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A82" w:rsidRPr="00C061E1" w:rsidRDefault="008E5A82" w:rsidP="008E5A82">
      <w:pPr>
        <w:spacing w:line="240" w:lineRule="exact"/>
        <w:outlineLvl w:val="0"/>
        <w:rPr>
          <w:rFonts w:ascii="Arial" w:hAnsi="Arial"/>
          <w:b/>
          <w:sz w:val="24"/>
          <w:lang w:val="en-US"/>
        </w:rPr>
      </w:pPr>
      <w:r w:rsidRPr="00C061E1">
        <w:rPr>
          <w:rFonts w:ascii="Arial" w:hAnsi="Arial"/>
          <w:b/>
          <w:sz w:val="24"/>
          <w:lang w:val="en-US"/>
        </w:rPr>
        <w:t xml:space="preserve">Radiant </w:t>
      </w:r>
      <w:r w:rsidR="00164662">
        <w:rPr>
          <w:rFonts w:ascii="Arial" w:hAnsi="Arial"/>
          <w:b/>
          <w:sz w:val="24"/>
          <w:lang w:val="en-US"/>
        </w:rPr>
        <w:t xml:space="preserve">Ceiling </w:t>
      </w:r>
      <w:r w:rsidRPr="00C061E1">
        <w:rPr>
          <w:rFonts w:ascii="Arial" w:hAnsi="Arial"/>
          <w:b/>
          <w:sz w:val="24"/>
          <w:lang w:val="en-US"/>
        </w:rPr>
        <w:t xml:space="preserve">Panels - Heating and Cooling </w:t>
      </w:r>
    </w:p>
    <w:p w:rsidR="008E5A82" w:rsidRPr="00C061E1" w:rsidRDefault="008E5A82" w:rsidP="008E5A82">
      <w:pPr>
        <w:spacing w:line="240" w:lineRule="exact"/>
        <w:outlineLvl w:val="0"/>
        <w:rPr>
          <w:rFonts w:ascii="Arial" w:hAnsi="Arial"/>
          <w:szCs w:val="20"/>
          <w:lang w:val="en-US"/>
        </w:rPr>
      </w:pPr>
      <w:r w:rsidRPr="00C061E1">
        <w:rPr>
          <w:rFonts w:ascii="Arial" w:hAnsi="Arial"/>
          <w:szCs w:val="20"/>
          <w:lang w:val="en-US"/>
        </w:rPr>
        <w:t xml:space="preserve">Section </w:t>
      </w:r>
      <w:r w:rsidR="00317423">
        <w:rPr>
          <w:rFonts w:ascii="Arial" w:hAnsi="Arial"/>
          <w:szCs w:val="20"/>
          <w:lang w:val="en-US"/>
        </w:rPr>
        <w:t>23</w:t>
      </w:r>
      <w:r w:rsidR="001520BE">
        <w:rPr>
          <w:rFonts w:ascii="Arial" w:hAnsi="Arial"/>
          <w:szCs w:val="20"/>
          <w:lang w:val="en-US"/>
        </w:rPr>
        <w:t xml:space="preserve"> </w:t>
      </w:r>
    </w:p>
    <w:p w:rsidR="008E5A82" w:rsidRPr="00C061E1" w:rsidRDefault="008E5A82" w:rsidP="008E5A82">
      <w:pPr>
        <w:spacing w:line="240" w:lineRule="exact"/>
        <w:rPr>
          <w:rFonts w:ascii="Arial" w:hAnsi="Arial"/>
          <w:szCs w:val="20"/>
          <w:lang w:val="en-US"/>
        </w:rPr>
      </w:pPr>
    </w:p>
    <w:p w:rsidR="008E5A82" w:rsidRPr="00C061E1" w:rsidRDefault="008E5A82" w:rsidP="008E5A82">
      <w:pPr>
        <w:pStyle w:val="Heading3"/>
        <w:rPr>
          <w:rFonts w:ascii="Arial" w:hAnsi="Arial"/>
          <w:b/>
          <w:sz w:val="20"/>
        </w:rPr>
      </w:pPr>
      <w:r w:rsidRPr="00C061E1">
        <w:rPr>
          <w:rFonts w:ascii="Arial" w:hAnsi="Arial"/>
          <w:b/>
          <w:sz w:val="20"/>
        </w:rPr>
        <w:t>Part 1 - General</w:t>
      </w:r>
    </w:p>
    <w:p w:rsidR="008E5A82" w:rsidRPr="00386541" w:rsidRDefault="008E5A82" w:rsidP="008E5A82">
      <w:pPr>
        <w:numPr>
          <w:ilvl w:val="0"/>
          <w:numId w:val="1"/>
        </w:numPr>
        <w:rPr>
          <w:rFonts w:ascii="Arial" w:hAnsi="Arial"/>
          <w:b/>
          <w:szCs w:val="20"/>
        </w:rPr>
      </w:pPr>
      <w:r w:rsidRPr="00386541">
        <w:rPr>
          <w:rFonts w:ascii="Arial" w:hAnsi="Arial"/>
          <w:b/>
          <w:szCs w:val="20"/>
        </w:rPr>
        <w:t>Related documents</w:t>
      </w:r>
    </w:p>
    <w:p w:rsidR="008E5A82" w:rsidRPr="00C061E1" w:rsidRDefault="008E5A82" w:rsidP="008E5A82">
      <w:pPr>
        <w:numPr>
          <w:ilvl w:val="0"/>
          <w:numId w:val="2"/>
        </w:numPr>
        <w:tabs>
          <w:tab w:val="clear" w:pos="720"/>
          <w:tab w:val="num" w:pos="1440"/>
        </w:tabs>
        <w:ind w:left="1440"/>
        <w:rPr>
          <w:rFonts w:ascii="Arial" w:hAnsi="Arial"/>
          <w:szCs w:val="20"/>
        </w:rPr>
      </w:pPr>
      <w:r w:rsidRPr="00C061E1">
        <w:rPr>
          <w:rFonts w:ascii="Arial" w:hAnsi="Arial"/>
          <w:szCs w:val="20"/>
        </w:rPr>
        <w:t>Drawings and general provisions of the contract, including general and supplementary conditions and division 1 specification sections, apply to this section.</w:t>
      </w:r>
    </w:p>
    <w:p w:rsidR="008E5A82" w:rsidRPr="00C061E1" w:rsidRDefault="008E5A82" w:rsidP="008E5A82">
      <w:pPr>
        <w:ind w:left="720"/>
        <w:rPr>
          <w:rFonts w:ascii="Arial" w:hAnsi="Arial"/>
          <w:szCs w:val="20"/>
        </w:rPr>
      </w:pPr>
    </w:p>
    <w:p w:rsidR="008E5A82" w:rsidRPr="00386541" w:rsidRDefault="008E5A82" w:rsidP="008E5A82">
      <w:pPr>
        <w:numPr>
          <w:ilvl w:val="0"/>
          <w:numId w:val="1"/>
        </w:numPr>
        <w:rPr>
          <w:rFonts w:ascii="Arial" w:hAnsi="Arial"/>
          <w:b/>
          <w:szCs w:val="20"/>
        </w:rPr>
      </w:pPr>
      <w:r w:rsidRPr="00386541">
        <w:rPr>
          <w:rFonts w:ascii="Arial" w:hAnsi="Arial"/>
          <w:b/>
          <w:szCs w:val="20"/>
        </w:rPr>
        <w:t>Summary</w:t>
      </w:r>
    </w:p>
    <w:p w:rsidR="008E5A82" w:rsidRPr="00C061E1" w:rsidRDefault="008E5A82" w:rsidP="008E5A82">
      <w:pPr>
        <w:numPr>
          <w:ilvl w:val="1"/>
          <w:numId w:val="1"/>
        </w:numPr>
        <w:rPr>
          <w:rFonts w:ascii="Arial" w:hAnsi="Arial"/>
          <w:szCs w:val="20"/>
        </w:rPr>
      </w:pPr>
      <w:r w:rsidRPr="00C061E1">
        <w:rPr>
          <w:rFonts w:ascii="Arial" w:hAnsi="Arial"/>
          <w:szCs w:val="20"/>
        </w:rPr>
        <w:t>This section includes the following:</w:t>
      </w:r>
    </w:p>
    <w:p w:rsidR="008E5A82" w:rsidRPr="00C061E1" w:rsidRDefault="008E5A82" w:rsidP="008E5A82">
      <w:pPr>
        <w:numPr>
          <w:ilvl w:val="2"/>
          <w:numId w:val="1"/>
        </w:numPr>
        <w:tabs>
          <w:tab w:val="clear" w:pos="2340"/>
          <w:tab w:val="num" w:pos="1980"/>
        </w:tabs>
        <w:ind w:left="1980"/>
        <w:rPr>
          <w:rFonts w:ascii="Arial" w:hAnsi="Arial"/>
          <w:szCs w:val="20"/>
        </w:rPr>
      </w:pPr>
      <w:r w:rsidRPr="00C061E1">
        <w:rPr>
          <w:rFonts w:ascii="Arial" w:hAnsi="Arial"/>
          <w:szCs w:val="20"/>
        </w:rPr>
        <w:t>Hydronic radiant heating and cooling ceiling panels</w:t>
      </w:r>
    </w:p>
    <w:p w:rsidR="008E5A82" w:rsidRPr="00C061E1" w:rsidRDefault="008E5A82" w:rsidP="008E5A82">
      <w:pPr>
        <w:ind w:left="1620"/>
        <w:rPr>
          <w:rFonts w:ascii="Arial" w:hAnsi="Arial"/>
          <w:szCs w:val="20"/>
        </w:rPr>
      </w:pPr>
    </w:p>
    <w:p w:rsidR="008E5A82" w:rsidRPr="00386541" w:rsidRDefault="008E5A82" w:rsidP="00290A15">
      <w:pPr>
        <w:numPr>
          <w:ilvl w:val="0"/>
          <w:numId w:val="22"/>
        </w:numPr>
        <w:ind w:left="1080" w:hanging="720"/>
        <w:rPr>
          <w:rFonts w:ascii="Arial" w:hAnsi="Arial"/>
          <w:b/>
          <w:szCs w:val="20"/>
        </w:rPr>
      </w:pPr>
      <w:r w:rsidRPr="00386541">
        <w:rPr>
          <w:rFonts w:ascii="Arial" w:hAnsi="Arial"/>
          <w:b/>
          <w:szCs w:val="20"/>
        </w:rPr>
        <w:t>Submittals</w:t>
      </w:r>
    </w:p>
    <w:p w:rsidR="008E5A82" w:rsidRDefault="008E5A82" w:rsidP="008E5A82">
      <w:pPr>
        <w:numPr>
          <w:ilvl w:val="3"/>
          <w:numId w:val="3"/>
        </w:numPr>
        <w:tabs>
          <w:tab w:val="clear" w:pos="2880"/>
          <w:tab w:val="num" w:pos="1440"/>
        </w:tabs>
        <w:ind w:left="1440"/>
        <w:rPr>
          <w:rFonts w:ascii="Arial" w:hAnsi="Arial"/>
          <w:szCs w:val="20"/>
        </w:rPr>
      </w:pPr>
      <w:r w:rsidRPr="00C061E1">
        <w:rPr>
          <w:rFonts w:ascii="Arial" w:hAnsi="Arial"/>
          <w:szCs w:val="20"/>
        </w:rPr>
        <w:t>Product data: includes rated capacities, specialties and accessories for each product indicated.</w:t>
      </w:r>
    </w:p>
    <w:p w:rsidR="000C18E4" w:rsidRDefault="000C18E4" w:rsidP="000C18E4">
      <w:pPr>
        <w:ind w:left="1440"/>
        <w:rPr>
          <w:rFonts w:ascii="Arial" w:hAnsi="Arial"/>
          <w:szCs w:val="20"/>
        </w:rPr>
      </w:pPr>
    </w:p>
    <w:p w:rsidR="000C18E4" w:rsidRPr="00C061E1" w:rsidRDefault="000C18E4" w:rsidP="008E5A82">
      <w:pPr>
        <w:numPr>
          <w:ilvl w:val="3"/>
          <w:numId w:val="3"/>
        </w:numPr>
        <w:tabs>
          <w:tab w:val="clear" w:pos="2880"/>
          <w:tab w:val="num" w:pos="1440"/>
        </w:tabs>
        <w:ind w:left="1440"/>
        <w:rPr>
          <w:rFonts w:ascii="Arial" w:hAnsi="Arial"/>
          <w:szCs w:val="20"/>
        </w:rPr>
      </w:pPr>
      <w:r>
        <w:rPr>
          <w:rFonts w:ascii="Arial" w:hAnsi="Arial"/>
          <w:szCs w:val="20"/>
        </w:rPr>
        <w:t xml:space="preserve">Submit certification by independent agency of panel performance curves and capacity ratings.  </w:t>
      </w:r>
    </w:p>
    <w:p w:rsidR="008E5A82" w:rsidRPr="00C061E1" w:rsidRDefault="008E5A82" w:rsidP="008E5A82">
      <w:pPr>
        <w:ind w:left="1440"/>
        <w:rPr>
          <w:rFonts w:ascii="Arial" w:hAnsi="Arial"/>
          <w:szCs w:val="20"/>
        </w:rPr>
      </w:pPr>
    </w:p>
    <w:p w:rsidR="008E5A82" w:rsidRPr="00535BA6" w:rsidRDefault="008E5A82" w:rsidP="008E5A82">
      <w:pPr>
        <w:pStyle w:val="BodyText2"/>
        <w:numPr>
          <w:ilvl w:val="3"/>
          <w:numId w:val="3"/>
        </w:numPr>
        <w:tabs>
          <w:tab w:val="clear" w:pos="2880"/>
          <w:tab w:val="num" w:pos="1440"/>
        </w:tabs>
        <w:ind w:left="1440"/>
      </w:pPr>
      <w:r w:rsidRPr="00535BA6">
        <w:t>Shop drawings</w:t>
      </w:r>
      <w:r w:rsidR="00545E22" w:rsidRPr="00535BA6">
        <w:t xml:space="preserve"> to be completed prior to release.  </w:t>
      </w:r>
      <w:r w:rsidRPr="00535BA6">
        <w:t>Include plans, elevations, sections, details and attachments to other work. Indicate dimensions, weights, loads, required clearances, method of field assembly, components and location and size of each field connection.</w:t>
      </w:r>
    </w:p>
    <w:p w:rsidR="008E5A82" w:rsidRPr="00535BA6" w:rsidRDefault="008E5A82" w:rsidP="008E5A82">
      <w:pPr>
        <w:numPr>
          <w:ilvl w:val="0"/>
          <w:numId w:val="4"/>
        </w:numPr>
        <w:tabs>
          <w:tab w:val="clear" w:pos="2880"/>
          <w:tab w:val="num" w:pos="1980"/>
        </w:tabs>
        <w:ind w:left="1980"/>
        <w:rPr>
          <w:rFonts w:ascii="Arial" w:hAnsi="Arial"/>
          <w:szCs w:val="20"/>
        </w:rPr>
      </w:pPr>
      <w:r w:rsidRPr="00535BA6">
        <w:rPr>
          <w:rFonts w:ascii="Arial" w:hAnsi="Arial"/>
          <w:szCs w:val="20"/>
        </w:rPr>
        <w:t xml:space="preserve">Include schedule showing </w:t>
      </w:r>
      <w:r w:rsidR="00317423" w:rsidRPr="00535BA6">
        <w:rPr>
          <w:rFonts w:ascii="Arial" w:hAnsi="Arial"/>
          <w:szCs w:val="20"/>
        </w:rPr>
        <w:t xml:space="preserve">panel circuiting, </w:t>
      </w:r>
      <w:r w:rsidRPr="00535BA6">
        <w:rPr>
          <w:rFonts w:ascii="Arial" w:hAnsi="Arial"/>
          <w:szCs w:val="20"/>
        </w:rPr>
        <w:t>model designation, size, room location and accessor</w:t>
      </w:r>
      <w:r w:rsidR="005A1A2A" w:rsidRPr="00535BA6">
        <w:rPr>
          <w:rFonts w:ascii="Arial" w:hAnsi="Arial"/>
          <w:szCs w:val="20"/>
        </w:rPr>
        <w:t>i</w:t>
      </w:r>
      <w:r w:rsidRPr="00535BA6">
        <w:rPr>
          <w:rFonts w:ascii="Arial" w:hAnsi="Arial"/>
          <w:szCs w:val="20"/>
        </w:rPr>
        <w:t>es furnished.</w:t>
      </w:r>
    </w:p>
    <w:p w:rsidR="001E6D98" w:rsidRPr="00535BA6" w:rsidRDefault="001E6D98" w:rsidP="008E5A82">
      <w:pPr>
        <w:numPr>
          <w:ilvl w:val="0"/>
          <w:numId w:val="4"/>
        </w:numPr>
        <w:tabs>
          <w:tab w:val="clear" w:pos="2880"/>
          <w:tab w:val="num" w:pos="1980"/>
        </w:tabs>
        <w:ind w:left="1980"/>
        <w:rPr>
          <w:rFonts w:ascii="Arial" w:hAnsi="Arial"/>
          <w:szCs w:val="20"/>
        </w:rPr>
      </w:pPr>
      <w:r w:rsidRPr="00535BA6">
        <w:rPr>
          <w:rFonts w:ascii="Arial" w:hAnsi="Arial"/>
          <w:szCs w:val="20"/>
        </w:rPr>
        <w:t>IOM</w:t>
      </w:r>
    </w:p>
    <w:p w:rsidR="000C18E4" w:rsidRPr="00535BA6" w:rsidRDefault="000C18E4" w:rsidP="000C18E4">
      <w:pPr>
        <w:rPr>
          <w:rFonts w:ascii="Arial" w:hAnsi="Arial"/>
          <w:szCs w:val="20"/>
        </w:rPr>
      </w:pPr>
    </w:p>
    <w:p w:rsidR="000C18E4" w:rsidRPr="00535BA6" w:rsidRDefault="000C18E4" w:rsidP="000C18E4">
      <w:pPr>
        <w:numPr>
          <w:ilvl w:val="0"/>
          <w:numId w:val="22"/>
        </w:numPr>
        <w:ind w:left="1080" w:hanging="720"/>
        <w:rPr>
          <w:rFonts w:ascii="Arial" w:hAnsi="Arial"/>
          <w:b/>
          <w:szCs w:val="20"/>
        </w:rPr>
      </w:pPr>
      <w:r w:rsidRPr="00535BA6">
        <w:rPr>
          <w:rFonts w:ascii="Arial" w:hAnsi="Arial"/>
          <w:b/>
          <w:szCs w:val="20"/>
        </w:rPr>
        <w:t>System Description</w:t>
      </w:r>
    </w:p>
    <w:p w:rsidR="000C18E4" w:rsidRPr="00535BA6" w:rsidRDefault="000C18E4" w:rsidP="00DD0869">
      <w:pPr>
        <w:numPr>
          <w:ilvl w:val="0"/>
          <w:numId w:val="23"/>
        </w:numPr>
        <w:tabs>
          <w:tab w:val="clear" w:pos="2880"/>
        </w:tabs>
        <w:ind w:left="1440"/>
        <w:rPr>
          <w:rFonts w:ascii="Arial" w:hAnsi="Arial"/>
          <w:szCs w:val="20"/>
        </w:rPr>
      </w:pPr>
      <w:r w:rsidRPr="00535BA6">
        <w:rPr>
          <w:rFonts w:ascii="Arial" w:hAnsi="Arial"/>
          <w:szCs w:val="20"/>
        </w:rPr>
        <w:t>Contractor shall provide complete radiant ceiling system including ceiling suspension system</w:t>
      </w:r>
      <w:r w:rsidR="002F4BCD" w:rsidRPr="00535BA6">
        <w:rPr>
          <w:rFonts w:ascii="Arial" w:hAnsi="Arial"/>
          <w:szCs w:val="20"/>
        </w:rPr>
        <w:t>, wall mounting trims</w:t>
      </w:r>
      <w:r w:rsidRPr="00535BA6">
        <w:rPr>
          <w:rFonts w:ascii="Arial" w:hAnsi="Arial"/>
          <w:szCs w:val="20"/>
        </w:rPr>
        <w:t xml:space="preserve"> and non-radiant panels</w:t>
      </w:r>
      <w:r w:rsidR="00F53F43">
        <w:rPr>
          <w:rFonts w:ascii="Arial" w:hAnsi="Arial"/>
          <w:szCs w:val="20"/>
        </w:rPr>
        <w:t xml:space="preserve"> if required</w:t>
      </w:r>
      <w:r w:rsidRPr="00535BA6">
        <w:rPr>
          <w:rFonts w:ascii="Arial" w:hAnsi="Arial"/>
          <w:szCs w:val="20"/>
        </w:rPr>
        <w:t>.</w:t>
      </w:r>
      <w:r w:rsidR="002F4BCD" w:rsidRPr="00535BA6">
        <w:rPr>
          <w:rFonts w:ascii="Arial" w:hAnsi="Arial"/>
          <w:szCs w:val="20"/>
        </w:rPr>
        <w:t xml:space="preserve">  </w:t>
      </w:r>
    </w:p>
    <w:p w:rsidR="002F4BCD" w:rsidRPr="00535BA6" w:rsidRDefault="002F4BCD" w:rsidP="002F4BCD">
      <w:pPr>
        <w:ind w:left="1440"/>
        <w:rPr>
          <w:rFonts w:ascii="Arial" w:hAnsi="Arial"/>
          <w:szCs w:val="20"/>
        </w:rPr>
      </w:pPr>
    </w:p>
    <w:p w:rsidR="008E5A82" w:rsidRPr="00535BA6" w:rsidRDefault="00545E22" w:rsidP="000C18E4">
      <w:pPr>
        <w:numPr>
          <w:ilvl w:val="0"/>
          <w:numId w:val="23"/>
        </w:numPr>
        <w:ind w:left="1440"/>
        <w:rPr>
          <w:rFonts w:ascii="Arial" w:hAnsi="Arial"/>
          <w:szCs w:val="20"/>
        </w:rPr>
      </w:pPr>
      <w:r w:rsidRPr="00535BA6">
        <w:rPr>
          <w:rFonts w:ascii="Arial" w:hAnsi="Arial"/>
          <w:szCs w:val="20"/>
        </w:rPr>
        <w:t>Contractor shall include mock up room for each panel designation and type for architect and engineers approval prior to release of product</w:t>
      </w:r>
      <w:r w:rsidR="00D12387" w:rsidRPr="00535BA6">
        <w:rPr>
          <w:rFonts w:ascii="Arial" w:hAnsi="Arial"/>
          <w:szCs w:val="20"/>
        </w:rPr>
        <w:t>.</w:t>
      </w:r>
      <w:r w:rsidR="00317423" w:rsidRPr="00535BA6">
        <w:rPr>
          <w:rFonts w:ascii="Arial" w:hAnsi="Arial"/>
          <w:szCs w:val="20"/>
        </w:rPr>
        <w:t xml:space="preserve">  Mock up shall include devices such as lights, fire suppression and AV. </w:t>
      </w:r>
    </w:p>
    <w:p w:rsidR="008E5A82" w:rsidRPr="00535BA6" w:rsidRDefault="008E5A82" w:rsidP="008E5A82">
      <w:pPr>
        <w:ind w:left="1080"/>
        <w:rPr>
          <w:rFonts w:ascii="Arial" w:hAnsi="Arial"/>
          <w:szCs w:val="20"/>
        </w:rPr>
      </w:pPr>
    </w:p>
    <w:p w:rsidR="008E5A82" w:rsidRPr="00535BA6" w:rsidRDefault="008E5A82" w:rsidP="008E5A82">
      <w:pPr>
        <w:numPr>
          <w:ilvl w:val="0"/>
          <w:numId w:val="9"/>
        </w:numPr>
        <w:tabs>
          <w:tab w:val="clear" w:pos="2700"/>
          <w:tab w:val="num" w:pos="1080"/>
        </w:tabs>
        <w:ind w:left="1080"/>
        <w:rPr>
          <w:rFonts w:ascii="Arial" w:hAnsi="Arial"/>
          <w:b/>
          <w:szCs w:val="20"/>
        </w:rPr>
      </w:pPr>
      <w:r w:rsidRPr="00535BA6">
        <w:rPr>
          <w:rFonts w:ascii="Arial" w:hAnsi="Arial"/>
          <w:b/>
          <w:szCs w:val="20"/>
        </w:rPr>
        <w:t xml:space="preserve">Quality </w:t>
      </w:r>
    </w:p>
    <w:p w:rsidR="008E5A82" w:rsidRPr="00535BA6" w:rsidRDefault="005872CC" w:rsidP="008E5A82">
      <w:pPr>
        <w:numPr>
          <w:ilvl w:val="1"/>
          <w:numId w:val="9"/>
        </w:numPr>
        <w:rPr>
          <w:rFonts w:ascii="Arial" w:hAnsi="Arial"/>
          <w:szCs w:val="20"/>
        </w:rPr>
      </w:pPr>
      <w:r>
        <w:rPr>
          <w:rFonts w:ascii="Arial" w:hAnsi="Arial"/>
          <w:szCs w:val="20"/>
        </w:rPr>
        <w:t xml:space="preserve">Manufacturer of the radiant heating and cooling ceiling system shall have a </w:t>
      </w:r>
      <w:r w:rsidR="00EC2ACE">
        <w:rPr>
          <w:rFonts w:ascii="Arial" w:hAnsi="Arial"/>
          <w:szCs w:val="20"/>
        </w:rPr>
        <w:t>minimum</w:t>
      </w:r>
      <w:r>
        <w:rPr>
          <w:rFonts w:ascii="Arial" w:hAnsi="Arial"/>
          <w:szCs w:val="20"/>
        </w:rPr>
        <w:t xml:space="preserve"> of 5 years of </w:t>
      </w:r>
      <w:r w:rsidR="00EC2ACE">
        <w:rPr>
          <w:rFonts w:ascii="Arial" w:hAnsi="Arial"/>
          <w:szCs w:val="20"/>
        </w:rPr>
        <w:t>similar</w:t>
      </w:r>
      <w:r>
        <w:rPr>
          <w:rFonts w:ascii="Arial" w:hAnsi="Arial"/>
          <w:szCs w:val="20"/>
        </w:rPr>
        <w:t xml:space="preserve"> installations</w:t>
      </w:r>
      <w:r w:rsidR="008E5A82" w:rsidRPr="00535BA6">
        <w:rPr>
          <w:rFonts w:ascii="Arial" w:hAnsi="Arial"/>
          <w:szCs w:val="20"/>
        </w:rPr>
        <w:t>.</w:t>
      </w:r>
    </w:p>
    <w:p w:rsidR="00A51F05" w:rsidRPr="00535BA6" w:rsidRDefault="00A51F05" w:rsidP="008E5A82">
      <w:pPr>
        <w:numPr>
          <w:ilvl w:val="1"/>
          <w:numId w:val="9"/>
        </w:numPr>
        <w:rPr>
          <w:rFonts w:ascii="Arial" w:hAnsi="Arial"/>
          <w:szCs w:val="20"/>
        </w:rPr>
      </w:pPr>
      <w:r w:rsidRPr="00535BA6">
        <w:rPr>
          <w:rFonts w:ascii="Arial" w:hAnsi="Arial"/>
          <w:szCs w:val="20"/>
        </w:rPr>
        <w:t xml:space="preserve">Radiant ceiling panels shall </w:t>
      </w:r>
      <w:r w:rsidR="00092FAC" w:rsidRPr="00535BA6">
        <w:rPr>
          <w:rFonts w:ascii="Arial" w:hAnsi="Arial"/>
          <w:szCs w:val="20"/>
        </w:rPr>
        <w:t>be shipped with an adhesive film</w:t>
      </w:r>
      <w:r w:rsidRPr="00535BA6">
        <w:rPr>
          <w:rFonts w:ascii="Arial" w:hAnsi="Arial"/>
          <w:szCs w:val="20"/>
        </w:rPr>
        <w:t xml:space="preserve"> protective coating on each individual element on the visual side.</w:t>
      </w:r>
      <w:r w:rsidR="00F42D67" w:rsidRPr="00535BA6">
        <w:rPr>
          <w:rFonts w:ascii="Arial" w:hAnsi="Arial"/>
          <w:szCs w:val="20"/>
        </w:rPr>
        <w:t xml:space="preserve">  </w:t>
      </w:r>
    </w:p>
    <w:p w:rsidR="00580D11" w:rsidRPr="00535BA6" w:rsidRDefault="00580D11" w:rsidP="008E5A82">
      <w:pPr>
        <w:numPr>
          <w:ilvl w:val="1"/>
          <w:numId w:val="9"/>
        </w:numPr>
        <w:rPr>
          <w:rFonts w:ascii="Arial" w:hAnsi="Arial"/>
          <w:szCs w:val="20"/>
        </w:rPr>
      </w:pPr>
      <w:r w:rsidRPr="00535BA6">
        <w:rPr>
          <w:rFonts w:ascii="Arial" w:hAnsi="Arial"/>
          <w:szCs w:val="20"/>
        </w:rPr>
        <w:t xml:space="preserve">Radiant ceiling manufacturer to supply 5 year warranty from date of shipment.  </w:t>
      </w:r>
    </w:p>
    <w:p w:rsidR="0006324A" w:rsidRPr="00535BA6" w:rsidRDefault="0006324A" w:rsidP="008E5A82">
      <w:pPr>
        <w:numPr>
          <w:ilvl w:val="1"/>
          <w:numId w:val="9"/>
        </w:numPr>
        <w:rPr>
          <w:rFonts w:ascii="Arial" w:hAnsi="Arial"/>
          <w:szCs w:val="20"/>
        </w:rPr>
      </w:pPr>
      <w:r w:rsidRPr="00535BA6">
        <w:rPr>
          <w:rFonts w:ascii="Arial" w:hAnsi="Arial"/>
          <w:szCs w:val="20"/>
        </w:rPr>
        <w:t>Panels to be manufactured</w:t>
      </w:r>
      <w:r w:rsidR="00545E22" w:rsidRPr="00535BA6">
        <w:rPr>
          <w:rFonts w:ascii="Arial" w:hAnsi="Arial"/>
          <w:szCs w:val="20"/>
        </w:rPr>
        <w:t xml:space="preserve"> US and</w:t>
      </w:r>
      <w:r w:rsidRPr="00535BA6">
        <w:rPr>
          <w:rFonts w:ascii="Arial" w:hAnsi="Arial"/>
          <w:szCs w:val="20"/>
        </w:rPr>
        <w:t xml:space="preserve"> in a certified ISO9001:20</w:t>
      </w:r>
      <w:r w:rsidR="00E24194" w:rsidRPr="00535BA6">
        <w:rPr>
          <w:rFonts w:ascii="Arial" w:hAnsi="Arial"/>
          <w:szCs w:val="20"/>
        </w:rPr>
        <w:t>15</w:t>
      </w:r>
      <w:r w:rsidRPr="00535BA6">
        <w:rPr>
          <w:rFonts w:ascii="Arial" w:hAnsi="Arial"/>
          <w:szCs w:val="20"/>
        </w:rPr>
        <w:t xml:space="preserve"> facility.</w:t>
      </w:r>
    </w:p>
    <w:p w:rsidR="008E5A82" w:rsidRDefault="008E5A82" w:rsidP="008E5A82">
      <w:pPr>
        <w:numPr>
          <w:ilvl w:val="1"/>
          <w:numId w:val="9"/>
        </w:numPr>
        <w:rPr>
          <w:rFonts w:ascii="Arial" w:hAnsi="Arial"/>
          <w:szCs w:val="20"/>
        </w:rPr>
      </w:pPr>
      <w:r w:rsidRPr="00535BA6">
        <w:rPr>
          <w:rFonts w:ascii="Arial" w:hAnsi="Arial"/>
          <w:szCs w:val="20"/>
        </w:rPr>
        <w:t>Radiant ceiling panels and accessories shall be rated and tested for pressure</w:t>
      </w:r>
      <w:r w:rsidR="00C86E6D" w:rsidRPr="00535BA6">
        <w:rPr>
          <w:rFonts w:ascii="Arial" w:hAnsi="Arial"/>
          <w:szCs w:val="20"/>
        </w:rPr>
        <w:t>s</w:t>
      </w:r>
      <w:r w:rsidRPr="00535BA6">
        <w:rPr>
          <w:rFonts w:ascii="Arial" w:hAnsi="Arial"/>
          <w:szCs w:val="20"/>
        </w:rPr>
        <w:t xml:space="preserve"> as shown on drawings and manufacturers technical documentation.</w:t>
      </w:r>
    </w:p>
    <w:p w:rsidR="005872CC" w:rsidRPr="00535BA6" w:rsidRDefault="005872CC" w:rsidP="008E5A82">
      <w:pPr>
        <w:numPr>
          <w:ilvl w:val="1"/>
          <w:numId w:val="9"/>
        </w:numPr>
        <w:rPr>
          <w:rFonts w:ascii="Arial" w:hAnsi="Arial"/>
          <w:szCs w:val="20"/>
        </w:rPr>
      </w:pPr>
      <w:r>
        <w:rPr>
          <w:rFonts w:ascii="Arial" w:hAnsi="Arial"/>
          <w:szCs w:val="20"/>
        </w:rPr>
        <w:t>Use same brand of Manufacturer throughout, unless otherwise specified.</w:t>
      </w:r>
    </w:p>
    <w:p w:rsidR="008E5A82" w:rsidRPr="00C061E1" w:rsidRDefault="008E5A82" w:rsidP="008E5A82">
      <w:pPr>
        <w:ind w:left="1080"/>
        <w:rPr>
          <w:rFonts w:ascii="Arial" w:hAnsi="Arial"/>
          <w:szCs w:val="20"/>
        </w:rPr>
      </w:pPr>
    </w:p>
    <w:p w:rsidR="008E5A82" w:rsidRPr="00386541" w:rsidRDefault="008E5A82" w:rsidP="008E5A82">
      <w:pPr>
        <w:numPr>
          <w:ilvl w:val="0"/>
          <w:numId w:val="9"/>
        </w:numPr>
        <w:tabs>
          <w:tab w:val="clear" w:pos="2700"/>
          <w:tab w:val="num" w:pos="1440"/>
        </w:tabs>
        <w:ind w:left="1440" w:hanging="720"/>
        <w:rPr>
          <w:rFonts w:ascii="Arial" w:hAnsi="Arial"/>
          <w:b/>
          <w:szCs w:val="20"/>
        </w:rPr>
      </w:pPr>
      <w:r w:rsidRPr="00386541">
        <w:rPr>
          <w:rFonts w:ascii="Arial" w:hAnsi="Arial"/>
          <w:b/>
          <w:szCs w:val="20"/>
        </w:rPr>
        <w:t>Coordination</w:t>
      </w:r>
    </w:p>
    <w:p w:rsidR="008E5A82" w:rsidRPr="00C061E1" w:rsidRDefault="008E5A82" w:rsidP="008E5A82">
      <w:pPr>
        <w:numPr>
          <w:ilvl w:val="1"/>
          <w:numId w:val="9"/>
        </w:numPr>
        <w:rPr>
          <w:rFonts w:ascii="Arial" w:hAnsi="Arial"/>
          <w:szCs w:val="20"/>
        </w:rPr>
      </w:pPr>
      <w:r w:rsidRPr="00C061E1">
        <w:rPr>
          <w:rFonts w:ascii="Arial" w:hAnsi="Arial"/>
          <w:szCs w:val="20"/>
        </w:rPr>
        <w:t>Coordinate layout and installation of radiant panels and suspension components with other construction that penetrates ceilings or is supported by them, including light fixtures, HVAC equipment, fire suppression system and partition assemblies.</w:t>
      </w:r>
    </w:p>
    <w:p w:rsidR="008E5A82" w:rsidRPr="00C061E1" w:rsidRDefault="008E5A82" w:rsidP="008E5A82">
      <w:pPr>
        <w:rPr>
          <w:rFonts w:ascii="Arial" w:hAnsi="Arial"/>
          <w:szCs w:val="20"/>
        </w:rPr>
      </w:pPr>
    </w:p>
    <w:p w:rsidR="008E5A82" w:rsidRPr="00C061E1" w:rsidRDefault="008E5A82" w:rsidP="008E5A82">
      <w:pPr>
        <w:pStyle w:val="Heading3"/>
        <w:rPr>
          <w:rFonts w:ascii="Arial" w:hAnsi="Arial"/>
          <w:b/>
          <w:sz w:val="20"/>
        </w:rPr>
      </w:pPr>
      <w:r w:rsidRPr="00C061E1">
        <w:rPr>
          <w:rFonts w:ascii="Arial" w:hAnsi="Arial"/>
          <w:b/>
          <w:sz w:val="20"/>
        </w:rPr>
        <w:t>Part 2 – Products</w:t>
      </w:r>
    </w:p>
    <w:p w:rsidR="008E5A82" w:rsidRPr="00386541" w:rsidRDefault="008E5A82" w:rsidP="008E5A82">
      <w:pPr>
        <w:numPr>
          <w:ilvl w:val="0"/>
          <w:numId w:val="10"/>
        </w:numPr>
        <w:tabs>
          <w:tab w:val="clear" w:pos="2700"/>
          <w:tab w:val="num" w:pos="1440"/>
        </w:tabs>
        <w:ind w:left="1440" w:hanging="720"/>
        <w:rPr>
          <w:rFonts w:ascii="Arial" w:hAnsi="Arial"/>
          <w:b/>
          <w:szCs w:val="20"/>
        </w:rPr>
      </w:pPr>
      <w:r w:rsidRPr="00386541">
        <w:rPr>
          <w:rFonts w:ascii="Arial" w:hAnsi="Arial"/>
          <w:b/>
          <w:szCs w:val="20"/>
        </w:rPr>
        <w:t>Manufacturers</w:t>
      </w:r>
    </w:p>
    <w:p w:rsidR="008E5A82" w:rsidRPr="00C061E1" w:rsidRDefault="008E5A82" w:rsidP="008E5A82">
      <w:pPr>
        <w:ind w:left="1080"/>
        <w:rPr>
          <w:rFonts w:ascii="Arial" w:hAnsi="Arial"/>
          <w:szCs w:val="20"/>
        </w:rPr>
      </w:pPr>
    </w:p>
    <w:p w:rsidR="008E5A82" w:rsidRPr="00C061E1" w:rsidRDefault="008E5A82" w:rsidP="008E5A82">
      <w:pPr>
        <w:numPr>
          <w:ilvl w:val="1"/>
          <w:numId w:val="10"/>
        </w:numPr>
        <w:rPr>
          <w:rFonts w:ascii="Arial" w:hAnsi="Arial"/>
          <w:szCs w:val="20"/>
        </w:rPr>
      </w:pPr>
      <w:r w:rsidRPr="00C061E1">
        <w:rPr>
          <w:rFonts w:ascii="Arial" w:hAnsi="Arial"/>
          <w:szCs w:val="20"/>
        </w:rPr>
        <w:t>Manufacturers: subject to compliance with requirements, provide products by one of the following:</w:t>
      </w:r>
    </w:p>
    <w:p w:rsidR="008E5A82" w:rsidRPr="00C061E1" w:rsidRDefault="008E5A82" w:rsidP="008E5A82">
      <w:pPr>
        <w:numPr>
          <w:ilvl w:val="2"/>
          <w:numId w:val="10"/>
        </w:numPr>
        <w:rPr>
          <w:rFonts w:ascii="Arial" w:hAnsi="Arial"/>
          <w:szCs w:val="20"/>
        </w:rPr>
      </w:pPr>
      <w:r w:rsidRPr="00C061E1">
        <w:rPr>
          <w:rFonts w:ascii="Arial" w:hAnsi="Arial"/>
          <w:szCs w:val="20"/>
        </w:rPr>
        <w:lastRenderedPageBreak/>
        <w:t xml:space="preserve">Zehnder </w:t>
      </w:r>
    </w:p>
    <w:p w:rsidR="00F26759" w:rsidRPr="00535BA6" w:rsidRDefault="00F26759" w:rsidP="00F26759">
      <w:pPr>
        <w:numPr>
          <w:ilvl w:val="0"/>
          <w:numId w:val="10"/>
        </w:numPr>
        <w:tabs>
          <w:tab w:val="clear" w:pos="2700"/>
          <w:tab w:val="num" w:pos="1440"/>
        </w:tabs>
        <w:ind w:left="1440" w:hanging="720"/>
        <w:rPr>
          <w:rFonts w:ascii="Arial" w:hAnsi="Arial"/>
          <w:b/>
          <w:szCs w:val="20"/>
        </w:rPr>
      </w:pPr>
      <w:r w:rsidRPr="00535BA6">
        <w:rPr>
          <w:rFonts w:ascii="Arial" w:hAnsi="Arial"/>
          <w:b/>
          <w:szCs w:val="20"/>
        </w:rPr>
        <w:t>Testing Requirements</w:t>
      </w:r>
    </w:p>
    <w:p w:rsidR="00F26759" w:rsidRPr="00535BA6" w:rsidRDefault="00F26759" w:rsidP="00F26759">
      <w:pPr>
        <w:numPr>
          <w:ilvl w:val="0"/>
          <w:numId w:val="13"/>
        </w:numPr>
        <w:tabs>
          <w:tab w:val="clear" w:pos="2340"/>
          <w:tab w:val="num" w:pos="2430"/>
        </w:tabs>
        <w:ind w:left="2430"/>
        <w:rPr>
          <w:rFonts w:ascii="Arial" w:hAnsi="Arial"/>
          <w:szCs w:val="20"/>
        </w:rPr>
      </w:pPr>
      <w:r w:rsidRPr="00535BA6">
        <w:rPr>
          <w:rFonts w:ascii="Arial" w:hAnsi="Arial"/>
          <w:szCs w:val="20"/>
        </w:rPr>
        <w:t xml:space="preserve">Heating performance </w:t>
      </w:r>
      <w:r w:rsidRPr="00535BA6">
        <w:rPr>
          <w:rFonts w:ascii="Arial" w:hAnsi="Arial" w:cs="Arial"/>
          <w:color w:val="000000"/>
          <w:spacing w:val="-2"/>
          <w:szCs w:val="20"/>
          <w:lang w:val="en-US"/>
        </w:rPr>
        <w:t>capacity shall be tested accordance with DIN 14037 or ASHRAE 138-2013</w:t>
      </w:r>
    </w:p>
    <w:p w:rsidR="00F26759" w:rsidRPr="00535BA6" w:rsidRDefault="00F26759" w:rsidP="00F26759">
      <w:pPr>
        <w:numPr>
          <w:ilvl w:val="0"/>
          <w:numId w:val="13"/>
        </w:numPr>
        <w:tabs>
          <w:tab w:val="clear" w:pos="2340"/>
          <w:tab w:val="num" w:pos="2430"/>
        </w:tabs>
        <w:ind w:left="2430"/>
        <w:rPr>
          <w:rFonts w:ascii="Arial" w:hAnsi="Arial"/>
          <w:szCs w:val="20"/>
        </w:rPr>
      </w:pPr>
      <w:r w:rsidRPr="00535BA6">
        <w:rPr>
          <w:rFonts w:ascii="Arial" w:hAnsi="Arial"/>
          <w:szCs w:val="20"/>
        </w:rPr>
        <w:t xml:space="preserve">Cooling performance </w:t>
      </w:r>
      <w:r w:rsidRPr="00535BA6">
        <w:rPr>
          <w:rFonts w:ascii="Arial" w:hAnsi="Arial" w:cs="Arial"/>
          <w:color w:val="000000"/>
          <w:spacing w:val="-2"/>
          <w:szCs w:val="20"/>
          <w:lang w:val="en-US"/>
        </w:rPr>
        <w:t xml:space="preserve">capacity shall be tested in accordance with DIN 14240 or ASHRAE 138-2013.  </w:t>
      </w:r>
    </w:p>
    <w:p w:rsidR="00F26759" w:rsidRPr="00535BA6" w:rsidRDefault="00F26759" w:rsidP="00CF55A5">
      <w:pPr>
        <w:ind w:left="2160"/>
        <w:rPr>
          <w:rFonts w:ascii="Arial" w:hAnsi="Arial"/>
          <w:szCs w:val="20"/>
        </w:rPr>
      </w:pPr>
    </w:p>
    <w:p w:rsidR="008E5A82" w:rsidRPr="00535BA6" w:rsidRDefault="008E5A82" w:rsidP="00E6590B">
      <w:pPr>
        <w:numPr>
          <w:ilvl w:val="0"/>
          <w:numId w:val="10"/>
        </w:numPr>
        <w:tabs>
          <w:tab w:val="clear" w:pos="2700"/>
          <w:tab w:val="num" w:pos="1440"/>
        </w:tabs>
        <w:ind w:left="1440" w:hanging="720"/>
        <w:rPr>
          <w:rFonts w:ascii="Arial" w:hAnsi="Arial"/>
          <w:b/>
          <w:szCs w:val="20"/>
        </w:rPr>
      </w:pPr>
      <w:r w:rsidRPr="00535BA6">
        <w:rPr>
          <w:rFonts w:ascii="Arial" w:hAnsi="Arial"/>
          <w:b/>
          <w:szCs w:val="20"/>
        </w:rPr>
        <w:t xml:space="preserve">Hydronic </w:t>
      </w:r>
      <w:r w:rsidR="00C86E6D" w:rsidRPr="00535BA6">
        <w:rPr>
          <w:rFonts w:ascii="Arial" w:hAnsi="Arial"/>
          <w:b/>
          <w:szCs w:val="20"/>
        </w:rPr>
        <w:t>R</w:t>
      </w:r>
      <w:r w:rsidRPr="00535BA6">
        <w:rPr>
          <w:rFonts w:ascii="Arial" w:hAnsi="Arial"/>
          <w:b/>
          <w:szCs w:val="20"/>
        </w:rPr>
        <w:t xml:space="preserve">adiant </w:t>
      </w:r>
      <w:r w:rsidR="00C86E6D" w:rsidRPr="00535BA6">
        <w:rPr>
          <w:rFonts w:ascii="Arial" w:hAnsi="Arial"/>
          <w:b/>
          <w:szCs w:val="20"/>
        </w:rPr>
        <w:t>H</w:t>
      </w:r>
      <w:r w:rsidRPr="00535BA6">
        <w:rPr>
          <w:rFonts w:ascii="Arial" w:hAnsi="Arial"/>
          <w:b/>
          <w:szCs w:val="20"/>
        </w:rPr>
        <w:t xml:space="preserve">eating and </w:t>
      </w:r>
      <w:r w:rsidR="00C86E6D" w:rsidRPr="00535BA6">
        <w:rPr>
          <w:rFonts w:ascii="Arial" w:hAnsi="Arial"/>
          <w:b/>
          <w:szCs w:val="20"/>
        </w:rPr>
        <w:t>C</w:t>
      </w:r>
      <w:r w:rsidRPr="00535BA6">
        <w:rPr>
          <w:rFonts w:ascii="Arial" w:hAnsi="Arial"/>
          <w:b/>
          <w:szCs w:val="20"/>
        </w:rPr>
        <w:t xml:space="preserve">ooling </w:t>
      </w:r>
      <w:r w:rsidR="00C86E6D" w:rsidRPr="00535BA6">
        <w:rPr>
          <w:rFonts w:ascii="Arial" w:hAnsi="Arial"/>
          <w:b/>
          <w:szCs w:val="20"/>
        </w:rPr>
        <w:t>C</w:t>
      </w:r>
      <w:r w:rsidRPr="00535BA6">
        <w:rPr>
          <w:rFonts w:ascii="Arial" w:hAnsi="Arial"/>
          <w:b/>
          <w:szCs w:val="20"/>
        </w:rPr>
        <w:t xml:space="preserve">eiling </w:t>
      </w:r>
      <w:r w:rsidR="00C86E6D" w:rsidRPr="00535BA6">
        <w:rPr>
          <w:rFonts w:ascii="Arial" w:hAnsi="Arial"/>
          <w:b/>
          <w:szCs w:val="20"/>
        </w:rPr>
        <w:t>P</w:t>
      </w:r>
      <w:r w:rsidRPr="00535BA6">
        <w:rPr>
          <w:rFonts w:ascii="Arial" w:hAnsi="Arial"/>
          <w:b/>
          <w:szCs w:val="20"/>
        </w:rPr>
        <w:t>anels</w:t>
      </w:r>
    </w:p>
    <w:p w:rsidR="008E5A82" w:rsidRPr="00535BA6" w:rsidRDefault="00AD4930" w:rsidP="00AD4930">
      <w:pPr>
        <w:numPr>
          <w:ilvl w:val="0"/>
          <w:numId w:val="21"/>
        </w:numPr>
        <w:tabs>
          <w:tab w:val="num" w:pos="1440"/>
        </w:tabs>
        <w:ind w:hanging="1260"/>
        <w:rPr>
          <w:rFonts w:ascii="Arial" w:hAnsi="Arial"/>
          <w:szCs w:val="20"/>
        </w:rPr>
      </w:pPr>
      <w:r w:rsidRPr="00535BA6">
        <w:rPr>
          <w:rFonts w:ascii="Arial" w:hAnsi="Arial"/>
          <w:szCs w:val="20"/>
        </w:rPr>
        <w:t>Material</w:t>
      </w:r>
      <w:r w:rsidR="008E5A82" w:rsidRPr="00535BA6">
        <w:rPr>
          <w:rFonts w:ascii="Arial" w:hAnsi="Arial"/>
          <w:szCs w:val="20"/>
        </w:rPr>
        <w:t>:</w:t>
      </w:r>
      <w:r w:rsidR="00897BC8" w:rsidRPr="00535BA6">
        <w:rPr>
          <w:rFonts w:ascii="Arial" w:hAnsi="Arial"/>
          <w:szCs w:val="20"/>
        </w:rPr>
        <w:t xml:space="preserve"> </w:t>
      </w:r>
      <w:r w:rsidR="008E5A82" w:rsidRPr="00535BA6">
        <w:rPr>
          <w:rFonts w:ascii="Arial" w:hAnsi="Arial"/>
          <w:szCs w:val="20"/>
        </w:rPr>
        <w:t xml:space="preserve">  </w:t>
      </w:r>
    </w:p>
    <w:p w:rsidR="006E5F93" w:rsidRPr="00535BA6" w:rsidRDefault="000D26EC" w:rsidP="00CC7819">
      <w:pPr>
        <w:numPr>
          <w:ilvl w:val="0"/>
          <w:numId w:val="24"/>
        </w:numPr>
        <w:ind w:left="2430"/>
        <w:rPr>
          <w:rFonts w:ascii="Arial" w:hAnsi="Arial"/>
          <w:szCs w:val="20"/>
        </w:rPr>
      </w:pPr>
      <w:r w:rsidRPr="00535BA6">
        <w:rPr>
          <w:rFonts w:ascii="Arial" w:hAnsi="Arial"/>
          <w:szCs w:val="20"/>
        </w:rPr>
        <w:t>R</w:t>
      </w:r>
      <w:r w:rsidR="00DE7F9B" w:rsidRPr="00535BA6">
        <w:rPr>
          <w:rFonts w:ascii="Arial" w:hAnsi="Arial"/>
          <w:szCs w:val="20"/>
        </w:rPr>
        <w:t>adiant ceiling panels</w:t>
      </w:r>
      <w:r w:rsidR="006E5F93" w:rsidRPr="00535BA6">
        <w:rPr>
          <w:rFonts w:ascii="Arial" w:hAnsi="Arial"/>
          <w:szCs w:val="20"/>
        </w:rPr>
        <w:t xml:space="preserve"> to be cons</w:t>
      </w:r>
      <w:r w:rsidR="00004B6B">
        <w:rPr>
          <w:rFonts w:ascii="Arial" w:hAnsi="Arial"/>
          <w:szCs w:val="20"/>
        </w:rPr>
        <w:t xml:space="preserve">tructed from 0.04‘‘ aluminum material.  Extruded aluminum with interlocking tongue and groove not acceptable.     </w:t>
      </w:r>
      <w:r w:rsidR="006E5F93" w:rsidRPr="00535BA6">
        <w:rPr>
          <w:rFonts w:ascii="Arial" w:hAnsi="Arial"/>
          <w:szCs w:val="20"/>
        </w:rPr>
        <w:t xml:space="preserve"> </w:t>
      </w:r>
    </w:p>
    <w:p w:rsidR="00853C60" w:rsidRDefault="00853C60" w:rsidP="00CC7819">
      <w:pPr>
        <w:numPr>
          <w:ilvl w:val="0"/>
          <w:numId w:val="24"/>
        </w:numPr>
        <w:ind w:left="2430"/>
        <w:rPr>
          <w:rFonts w:ascii="Arial" w:hAnsi="Arial"/>
          <w:szCs w:val="20"/>
        </w:rPr>
      </w:pPr>
      <w:r>
        <w:rPr>
          <w:rFonts w:ascii="Arial" w:hAnsi="Arial"/>
          <w:szCs w:val="20"/>
        </w:rPr>
        <w:t xml:space="preserve">Radiant panel edges shall be supplied as shown on drawings and available for lay in grid or free hanging applications. </w:t>
      </w:r>
    </w:p>
    <w:p w:rsidR="00401A4E" w:rsidRPr="00535BA6" w:rsidRDefault="006E5F93" w:rsidP="00CC7819">
      <w:pPr>
        <w:numPr>
          <w:ilvl w:val="0"/>
          <w:numId w:val="24"/>
        </w:numPr>
        <w:ind w:left="2430"/>
        <w:rPr>
          <w:rFonts w:ascii="Arial" w:hAnsi="Arial"/>
          <w:szCs w:val="20"/>
        </w:rPr>
      </w:pPr>
      <w:r w:rsidRPr="00535BA6">
        <w:rPr>
          <w:rFonts w:ascii="Arial" w:hAnsi="Arial"/>
          <w:szCs w:val="20"/>
        </w:rPr>
        <w:t xml:space="preserve">Activation of ceiling panel to </w:t>
      </w:r>
      <w:r w:rsidR="00DE7F9B" w:rsidRPr="00535BA6">
        <w:rPr>
          <w:rFonts w:ascii="Arial" w:hAnsi="Arial"/>
          <w:szCs w:val="20"/>
        </w:rPr>
        <w:t xml:space="preserve">include </w:t>
      </w:r>
      <w:r w:rsidR="00F07371">
        <w:rPr>
          <w:rFonts w:ascii="Arial" w:hAnsi="Arial"/>
          <w:szCs w:val="20"/>
        </w:rPr>
        <w:t>graphite</w:t>
      </w:r>
      <w:r w:rsidR="0072564A" w:rsidRPr="00535BA6">
        <w:rPr>
          <w:rFonts w:ascii="Arial" w:hAnsi="Arial"/>
          <w:szCs w:val="20"/>
        </w:rPr>
        <w:t xml:space="preserve"> </w:t>
      </w:r>
      <w:r w:rsidR="003B5181" w:rsidRPr="00535BA6">
        <w:rPr>
          <w:rFonts w:ascii="Arial" w:hAnsi="Arial"/>
          <w:szCs w:val="20"/>
        </w:rPr>
        <w:t>activation</w:t>
      </w:r>
      <w:r w:rsidRPr="00535BA6">
        <w:rPr>
          <w:rFonts w:ascii="Arial" w:hAnsi="Arial"/>
          <w:szCs w:val="20"/>
        </w:rPr>
        <w:t xml:space="preserve"> </w:t>
      </w:r>
      <w:r w:rsidR="00F07371">
        <w:rPr>
          <w:rFonts w:ascii="Arial" w:hAnsi="Arial"/>
          <w:szCs w:val="20"/>
        </w:rPr>
        <w:t>with</w:t>
      </w:r>
      <w:r w:rsidR="00DE7F9B" w:rsidRPr="00535BA6">
        <w:rPr>
          <w:rFonts w:ascii="Arial" w:hAnsi="Arial"/>
          <w:szCs w:val="20"/>
        </w:rPr>
        <w:t xml:space="preserve"> </w:t>
      </w:r>
      <w:r w:rsidR="008F17D6" w:rsidRPr="00535BA6">
        <w:rPr>
          <w:rFonts w:ascii="Arial" w:hAnsi="Arial"/>
          <w:szCs w:val="20"/>
        </w:rPr>
        <w:t>½</w:t>
      </w:r>
      <w:r w:rsidR="002208FC" w:rsidRPr="00535BA6">
        <w:rPr>
          <w:rFonts w:ascii="Arial" w:hAnsi="Arial"/>
          <w:szCs w:val="20"/>
        </w:rPr>
        <w:t xml:space="preserve">‘‘ </w:t>
      </w:r>
      <w:r w:rsidR="008F17D6" w:rsidRPr="00535BA6">
        <w:rPr>
          <w:rFonts w:ascii="Arial" w:hAnsi="Arial"/>
          <w:szCs w:val="20"/>
        </w:rPr>
        <w:t>copper tubing</w:t>
      </w:r>
      <w:r w:rsidR="00F07371">
        <w:rPr>
          <w:rFonts w:ascii="Arial" w:hAnsi="Arial"/>
          <w:szCs w:val="20"/>
        </w:rPr>
        <w:t xml:space="preserve"> embedded in the sandwich</w:t>
      </w:r>
      <w:r w:rsidRPr="00535BA6">
        <w:rPr>
          <w:rFonts w:ascii="Arial" w:hAnsi="Arial"/>
          <w:szCs w:val="20"/>
        </w:rPr>
        <w:t xml:space="preserve">.  </w:t>
      </w:r>
      <w:r w:rsidR="00401A4E" w:rsidRPr="00535BA6">
        <w:rPr>
          <w:rFonts w:ascii="Arial" w:hAnsi="Arial"/>
          <w:szCs w:val="20"/>
        </w:rPr>
        <w:t xml:space="preserve">Cooper tubing </w:t>
      </w:r>
      <w:r w:rsidR="002208FC" w:rsidRPr="00535BA6">
        <w:rPr>
          <w:rFonts w:ascii="Arial" w:hAnsi="Arial"/>
          <w:szCs w:val="20"/>
        </w:rPr>
        <w:t>shall be</w:t>
      </w:r>
      <w:r w:rsidR="00401A4E" w:rsidRPr="00535BA6">
        <w:rPr>
          <w:rFonts w:ascii="Arial" w:hAnsi="Arial"/>
          <w:szCs w:val="20"/>
        </w:rPr>
        <w:t xml:space="preserve"> single continuous tube</w:t>
      </w:r>
      <w:r w:rsidR="002208FC" w:rsidRPr="00535BA6">
        <w:rPr>
          <w:rFonts w:ascii="Arial" w:hAnsi="Arial"/>
          <w:szCs w:val="20"/>
        </w:rPr>
        <w:t xml:space="preserve"> and factory pressure tested prior to shipment.  S</w:t>
      </w:r>
      <w:r w:rsidR="00401A4E" w:rsidRPr="00535BA6">
        <w:rPr>
          <w:rFonts w:ascii="Arial" w:hAnsi="Arial"/>
          <w:szCs w:val="20"/>
        </w:rPr>
        <w:t xml:space="preserve">oldered </w:t>
      </w:r>
      <w:r w:rsidR="002208FC" w:rsidRPr="00535BA6">
        <w:rPr>
          <w:rFonts w:ascii="Arial" w:hAnsi="Arial"/>
          <w:szCs w:val="20"/>
        </w:rPr>
        <w:t xml:space="preserve">on </w:t>
      </w:r>
      <w:r w:rsidR="00401A4E" w:rsidRPr="00535BA6">
        <w:rPr>
          <w:rFonts w:ascii="Arial" w:hAnsi="Arial"/>
          <w:szCs w:val="20"/>
        </w:rPr>
        <w:t>ubends are not acceptable.</w:t>
      </w:r>
      <w:r w:rsidR="002208FC" w:rsidRPr="00535BA6">
        <w:rPr>
          <w:rFonts w:ascii="Arial" w:hAnsi="Arial"/>
          <w:szCs w:val="20"/>
        </w:rPr>
        <w:t xml:space="preserve">  </w:t>
      </w:r>
      <w:r w:rsidR="00401A4E" w:rsidRPr="00535BA6">
        <w:rPr>
          <w:rFonts w:ascii="Arial" w:hAnsi="Arial"/>
          <w:szCs w:val="20"/>
        </w:rPr>
        <w:t xml:space="preserve">  </w:t>
      </w:r>
    </w:p>
    <w:p w:rsidR="00C01D30" w:rsidRPr="00535BA6" w:rsidRDefault="00625233" w:rsidP="00CC7819">
      <w:pPr>
        <w:pStyle w:val="ListParagraph"/>
        <w:numPr>
          <w:ilvl w:val="0"/>
          <w:numId w:val="24"/>
        </w:numPr>
        <w:ind w:left="2430"/>
        <w:rPr>
          <w:rFonts w:ascii="Arial" w:hAnsi="Arial"/>
          <w:szCs w:val="20"/>
        </w:rPr>
      </w:pPr>
      <w:r>
        <w:rPr>
          <w:rFonts w:ascii="Arial" w:hAnsi="Arial"/>
          <w:szCs w:val="20"/>
        </w:rPr>
        <w:t>P</w:t>
      </w:r>
      <w:r w:rsidR="001404EC" w:rsidRPr="00535BA6">
        <w:rPr>
          <w:rFonts w:ascii="Arial" w:hAnsi="Arial"/>
          <w:szCs w:val="20"/>
        </w:rPr>
        <w:t xml:space="preserve">anels to have </w:t>
      </w:r>
      <w:r w:rsidR="00175A79" w:rsidRPr="00535BA6">
        <w:rPr>
          <w:rFonts w:ascii="Arial" w:hAnsi="Arial"/>
          <w:szCs w:val="20"/>
        </w:rPr>
        <w:t>perforation pattern</w:t>
      </w:r>
      <w:r w:rsidR="00682EDC" w:rsidRPr="00535BA6">
        <w:rPr>
          <w:rFonts w:ascii="Arial" w:hAnsi="Arial"/>
          <w:szCs w:val="20"/>
        </w:rPr>
        <w:t xml:space="preserve"> </w:t>
      </w:r>
      <w:r w:rsidR="00175A79" w:rsidRPr="00535BA6">
        <w:rPr>
          <w:rFonts w:ascii="Arial" w:hAnsi="Arial"/>
          <w:szCs w:val="20"/>
        </w:rPr>
        <w:t>as standard.</w:t>
      </w:r>
      <w:r w:rsidR="00682EDC" w:rsidRPr="00535BA6">
        <w:rPr>
          <w:rFonts w:ascii="Arial" w:hAnsi="Arial"/>
          <w:szCs w:val="20"/>
        </w:rPr>
        <w:t xml:space="preserve">  </w:t>
      </w:r>
      <w:r w:rsidR="00DE7F9B" w:rsidRPr="00535BA6">
        <w:rPr>
          <w:rFonts w:ascii="Arial" w:hAnsi="Arial"/>
          <w:szCs w:val="20"/>
        </w:rPr>
        <w:t xml:space="preserve">Perforated panels to be supplied with an acoustical absorbing </w:t>
      </w:r>
      <w:r w:rsidR="007A5C93" w:rsidRPr="00535BA6">
        <w:rPr>
          <w:rFonts w:ascii="Arial" w:hAnsi="Arial"/>
          <w:szCs w:val="20"/>
        </w:rPr>
        <w:t>fleece</w:t>
      </w:r>
      <w:r w:rsidR="00DE7F9B" w:rsidRPr="00535BA6">
        <w:rPr>
          <w:rFonts w:ascii="Arial" w:hAnsi="Arial"/>
          <w:szCs w:val="20"/>
        </w:rPr>
        <w:t xml:space="preserve"> for sound attenuation.</w:t>
      </w:r>
      <w:r w:rsidR="00682EDC" w:rsidRPr="00535BA6">
        <w:rPr>
          <w:rFonts w:ascii="Arial" w:hAnsi="Arial"/>
          <w:szCs w:val="20"/>
        </w:rPr>
        <w:t xml:space="preserve">  </w:t>
      </w:r>
      <w:r w:rsidR="00C01D30" w:rsidRPr="00535BA6">
        <w:rPr>
          <w:rFonts w:ascii="Arial" w:hAnsi="Arial"/>
          <w:szCs w:val="20"/>
        </w:rPr>
        <w:t xml:space="preserve">The fleece shall be non-flammable and meet the requirements of building material standards DIN 4102/B1 and BS 476/ASTM E84.  </w:t>
      </w:r>
    </w:p>
    <w:p w:rsidR="00DE7F9B" w:rsidRPr="00535BA6" w:rsidRDefault="000D26EC" w:rsidP="00CC7819">
      <w:pPr>
        <w:pStyle w:val="ListParagraph"/>
        <w:numPr>
          <w:ilvl w:val="0"/>
          <w:numId w:val="24"/>
        </w:numPr>
        <w:ind w:left="2430"/>
        <w:rPr>
          <w:rFonts w:ascii="Arial" w:hAnsi="Arial"/>
          <w:szCs w:val="20"/>
        </w:rPr>
      </w:pPr>
      <w:r w:rsidRPr="00535BA6">
        <w:rPr>
          <w:rFonts w:ascii="Arial" w:hAnsi="Arial"/>
          <w:szCs w:val="20"/>
        </w:rPr>
        <w:t xml:space="preserve">Sound absortion data </w:t>
      </w:r>
      <w:r w:rsidR="00143668" w:rsidRPr="00535BA6">
        <w:rPr>
          <w:rFonts w:ascii="Arial" w:hAnsi="Arial"/>
          <w:szCs w:val="20"/>
        </w:rPr>
        <w:t xml:space="preserve">(NRC) </w:t>
      </w:r>
      <w:r w:rsidRPr="00535BA6">
        <w:rPr>
          <w:rFonts w:ascii="Arial" w:hAnsi="Arial"/>
          <w:szCs w:val="20"/>
        </w:rPr>
        <w:t xml:space="preserve">shall be </w:t>
      </w:r>
      <w:r w:rsidR="00D07A01" w:rsidRPr="00535BA6">
        <w:rPr>
          <w:rFonts w:ascii="Arial" w:hAnsi="Arial"/>
          <w:szCs w:val="20"/>
        </w:rPr>
        <w:t>tested</w:t>
      </w:r>
      <w:r w:rsidR="00682EDC" w:rsidRPr="00535BA6">
        <w:rPr>
          <w:rFonts w:ascii="Arial" w:hAnsi="Arial"/>
          <w:szCs w:val="20"/>
        </w:rPr>
        <w:t xml:space="preserve"> i</w:t>
      </w:r>
      <w:r w:rsidR="00CF5236" w:rsidRPr="00535BA6">
        <w:rPr>
          <w:rFonts w:ascii="Arial" w:hAnsi="Arial"/>
          <w:szCs w:val="20"/>
        </w:rPr>
        <w:t xml:space="preserve">n accordance with </w:t>
      </w:r>
      <w:r w:rsidR="00A8094E" w:rsidRPr="00535BA6">
        <w:rPr>
          <w:rFonts w:ascii="Arial" w:hAnsi="Arial"/>
          <w:szCs w:val="20"/>
        </w:rPr>
        <w:t xml:space="preserve">ASTM C423 or </w:t>
      </w:r>
      <w:r w:rsidR="00CF5236" w:rsidRPr="00535BA6">
        <w:rPr>
          <w:rFonts w:ascii="Arial" w:hAnsi="Arial"/>
          <w:szCs w:val="20"/>
        </w:rPr>
        <w:t>DIN EN ISO 354</w:t>
      </w:r>
      <w:r w:rsidR="00682EDC" w:rsidRPr="00535BA6">
        <w:rPr>
          <w:rFonts w:ascii="Arial" w:hAnsi="Arial"/>
          <w:szCs w:val="20"/>
        </w:rPr>
        <w:t>.</w:t>
      </w:r>
      <w:bookmarkStart w:id="0" w:name="_GoBack"/>
      <w:bookmarkEnd w:id="0"/>
    </w:p>
    <w:p w:rsidR="00861F37" w:rsidRPr="00535BA6" w:rsidRDefault="00767682" w:rsidP="00CC7819">
      <w:pPr>
        <w:numPr>
          <w:ilvl w:val="0"/>
          <w:numId w:val="24"/>
        </w:numPr>
        <w:ind w:left="2430"/>
        <w:rPr>
          <w:rFonts w:ascii="Arial" w:hAnsi="Arial"/>
          <w:szCs w:val="20"/>
        </w:rPr>
      </w:pPr>
      <w:r w:rsidRPr="00535BA6">
        <w:rPr>
          <w:rFonts w:ascii="Arial" w:hAnsi="Arial"/>
          <w:szCs w:val="20"/>
        </w:rPr>
        <w:t>Radiant ceiling panel</w:t>
      </w:r>
      <w:r w:rsidR="001328D3" w:rsidRPr="00535BA6">
        <w:rPr>
          <w:rFonts w:ascii="Arial" w:hAnsi="Arial"/>
          <w:szCs w:val="20"/>
        </w:rPr>
        <w:t xml:space="preserve"> surface to be coated with highly emissive </w:t>
      </w:r>
      <w:r w:rsidRPr="00535BA6">
        <w:rPr>
          <w:rFonts w:ascii="Arial" w:hAnsi="Arial"/>
          <w:szCs w:val="20"/>
        </w:rPr>
        <w:t xml:space="preserve">powder coat </w:t>
      </w:r>
      <w:r w:rsidR="001328D3" w:rsidRPr="00535BA6">
        <w:rPr>
          <w:rFonts w:ascii="Arial" w:hAnsi="Arial"/>
          <w:szCs w:val="20"/>
        </w:rPr>
        <w:t>paint for optimal radiative properties. C</w:t>
      </w:r>
      <w:r w:rsidRPr="00535BA6">
        <w:rPr>
          <w:rFonts w:ascii="Arial" w:hAnsi="Arial"/>
          <w:szCs w:val="20"/>
        </w:rPr>
        <w:t>olor to be selected by architect.</w:t>
      </w:r>
      <w:r w:rsidR="000C50E9" w:rsidRPr="00535BA6">
        <w:rPr>
          <w:rFonts w:ascii="Arial" w:hAnsi="Arial"/>
          <w:szCs w:val="20"/>
        </w:rPr>
        <w:t xml:space="preserve">  </w:t>
      </w:r>
    </w:p>
    <w:p w:rsidR="00EC53E1" w:rsidRPr="00535BA6" w:rsidRDefault="00164662" w:rsidP="00CC7819">
      <w:pPr>
        <w:numPr>
          <w:ilvl w:val="0"/>
          <w:numId w:val="24"/>
        </w:numPr>
        <w:ind w:left="2430"/>
        <w:rPr>
          <w:rFonts w:ascii="Arial" w:hAnsi="Arial"/>
          <w:szCs w:val="20"/>
        </w:rPr>
      </w:pPr>
      <w:r w:rsidRPr="00535BA6">
        <w:rPr>
          <w:rFonts w:ascii="Arial" w:hAnsi="Arial"/>
          <w:szCs w:val="20"/>
        </w:rPr>
        <w:t>Radiant panels shall be 2-pipe.</w:t>
      </w:r>
    </w:p>
    <w:p w:rsidR="00C346FB" w:rsidRPr="00535BA6" w:rsidRDefault="00164662" w:rsidP="00CC7819">
      <w:pPr>
        <w:numPr>
          <w:ilvl w:val="0"/>
          <w:numId w:val="24"/>
        </w:numPr>
        <w:ind w:left="2430"/>
        <w:rPr>
          <w:rFonts w:ascii="Arial" w:hAnsi="Arial"/>
          <w:szCs w:val="20"/>
        </w:rPr>
      </w:pPr>
      <w:r w:rsidRPr="00535BA6">
        <w:rPr>
          <w:rFonts w:ascii="Arial" w:hAnsi="Arial"/>
          <w:szCs w:val="20"/>
        </w:rPr>
        <w:t>Fl</w:t>
      </w:r>
      <w:r w:rsidR="00C229FB" w:rsidRPr="00535BA6">
        <w:rPr>
          <w:rFonts w:ascii="Arial" w:hAnsi="Arial"/>
          <w:szCs w:val="20"/>
        </w:rPr>
        <w:t>e</w:t>
      </w:r>
      <w:r w:rsidR="00571A50" w:rsidRPr="00535BA6">
        <w:rPr>
          <w:rFonts w:ascii="Arial" w:hAnsi="Arial"/>
          <w:szCs w:val="20"/>
        </w:rPr>
        <w:t xml:space="preserve">xible hoses to be suppled for connections to surrounding panels and distribution system.  </w:t>
      </w:r>
      <w:r w:rsidR="00BF4FE6" w:rsidRPr="00535BA6">
        <w:rPr>
          <w:rFonts w:ascii="Arial" w:hAnsi="Arial"/>
          <w:szCs w:val="20"/>
        </w:rPr>
        <w:t>Hoses shall be flexible PE corrugated with EVOH 0</w:t>
      </w:r>
      <w:r w:rsidR="00BF4FE6" w:rsidRPr="00535BA6">
        <w:rPr>
          <w:rFonts w:ascii="Arial" w:hAnsi="Arial"/>
          <w:szCs w:val="20"/>
          <w:vertAlign w:val="subscript"/>
        </w:rPr>
        <w:t>2</w:t>
      </w:r>
      <w:r w:rsidR="00BF4FE6" w:rsidRPr="00535BA6">
        <w:rPr>
          <w:rFonts w:ascii="Arial" w:hAnsi="Arial"/>
          <w:szCs w:val="20"/>
        </w:rPr>
        <w:t xml:space="preserve"> barrier.  </w:t>
      </w:r>
      <w:r w:rsidR="00100406" w:rsidRPr="00535BA6">
        <w:rPr>
          <w:rFonts w:ascii="Arial" w:hAnsi="Arial"/>
          <w:szCs w:val="20"/>
        </w:rPr>
        <w:t xml:space="preserve">Panel connection </w:t>
      </w:r>
      <w:r w:rsidR="00750683" w:rsidRPr="00535BA6">
        <w:rPr>
          <w:rFonts w:ascii="Arial" w:hAnsi="Arial"/>
          <w:szCs w:val="20"/>
        </w:rPr>
        <w:t xml:space="preserve">by </w:t>
      </w:r>
      <w:r w:rsidR="00100406" w:rsidRPr="00535BA6">
        <w:rPr>
          <w:rFonts w:ascii="Arial" w:hAnsi="Arial"/>
          <w:szCs w:val="20"/>
        </w:rPr>
        <w:t xml:space="preserve">means by brazing or </w:t>
      </w:r>
      <w:r w:rsidR="00CD7315" w:rsidRPr="00535BA6">
        <w:rPr>
          <w:rFonts w:ascii="Arial" w:hAnsi="Arial"/>
          <w:szCs w:val="20"/>
        </w:rPr>
        <w:t>pro-</w:t>
      </w:r>
      <w:r w:rsidR="00100406" w:rsidRPr="00535BA6">
        <w:rPr>
          <w:rFonts w:ascii="Arial" w:hAnsi="Arial"/>
          <w:szCs w:val="20"/>
        </w:rPr>
        <w:t>press is not acceptable.</w:t>
      </w:r>
    </w:p>
    <w:p w:rsidR="00571A50" w:rsidRPr="00535BA6" w:rsidRDefault="00C346FB" w:rsidP="00CC7819">
      <w:pPr>
        <w:numPr>
          <w:ilvl w:val="0"/>
          <w:numId w:val="24"/>
        </w:numPr>
        <w:ind w:left="2430"/>
        <w:rPr>
          <w:rFonts w:ascii="Arial" w:hAnsi="Arial"/>
          <w:szCs w:val="20"/>
        </w:rPr>
      </w:pPr>
      <w:r w:rsidRPr="00535BA6">
        <w:rPr>
          <w:rFonts w:ascii="Arial" w:hAnsi="Arial"/>
          <w:szCs w:val="20"/>
        </w:rPr>
        <w:t>Flexible hoses shall have max operating pressure of 435 psi and burst pressure of 1,600 psi.</w:t>
      </w:r>
      <w:r w:rsidR="00571A50" w:rsidRPr="00535BA6">
        <w:rPr>
          <w:rFonts w:ascii="Arial" w:hAnsi="Arial"/>
          <w:szCs w:val="20"/>
        </w:rPr>
        <w:t xml:space="preserve">  </w:t>
      </w:r>
    </w:p>
    <w:p w:rsidR="00A91BC5" w:rsidRPr="00535BA6" w:rsidRDefault="00A91BC5" w:rsidP="00CC7819">
      <w:pPr>
        <w:numPr>
          <w:ilvl w:val="0"/>
          <w:numId w:val="24"/>
        </w:numPr>
        <w:ind w:left="2430"/>
        <w:rPr>
          <w:rFonts w:ascii="Arial" w:hAnsi="Arial"/>
          <w:szCs w:val="20"/>
        </w:rPr>
      </w:pPr>
      <w:r w:rsidRPr="00535BA6">
        <w:rPr>
          <w:rFonts w:ascii="Arial" w:hAnsi="Arial"/>
          <w:szCs w:val="20"/>
        </w:rPr>
        <w:t>Radiant panels shall ship with protective film.</w:t>
      </w:r>
    </w:p>
    <w:p w:rsidR="0095668C" w:rsidRDefault="0095668C" w:rsidP="0095668C">
      <w:pPr>
        <w:ind w:left="2430"/>
        <w:rPr>
          <w:rFonts w:ascii="Arial" w:hAnsi="Arial"/>
          <w:szCs w:val="20"/>
        </w:rPr>
      </w:pPr>
    </w:p>
    <w:p w:rsidR="00897BC8" w:rsidRDefault="00897BC8" w:rsidP="008E5A82">
      <w:pPr>
        <w:rPr>
          <w:rFonts w:ascii="Arial" w:hAnsi="Arial"/>
          <w:szCs w:val="20"/>
        </w:rPr>
      </w:pPr>
    </w:p>
    <w:p w:rsidR="001B224A" w:rsidRPr="001B224A" w:rsidRDefault="001B224A" w:rsidP="001B224A">
      <w:pPr>
        <w:tabs>
          <w:tab w:val="left" w:pos="360"/>
        </w:tabs>
        <w:suppressAutoHyphens/>
        <w:autoSpaceDE w:val="0"/>
        <w:autoSpaceDN w:val="0"/>
        <w:adjustRightInd w:val="0"/>
        <w:spacing w:after="60" w:line="180" w:lineRule="atLeast"/>
        <w:textAlignment w:val="center"/>
        <w:rPr>
          <w:rFonts w:ascii="Arial" w:hAnsi="Arial" w:cs="Arial"/>
          <w:b/>
          <w:color w:val="000000"/>
          <w:spacing w:val="-2"/>
          <w:szCs w:val="20"/>
          <w:lang w:val="en-US"/>
        </w:rPr>
      </w:pPr>
      <w:r w:rsidRPr="001B224A">
        <w:rPr>
          <w:rFonts w:ascii="Arial" w:hAnsi="Arial" w:cs="Arial"/>
          <w:b/>
          <w:color w:val="000000"/>
          <w:spacing w:val="-2"/>
          <w:szCs w:val="20"/>
          <w:lang w:val="en-US"/>
        </w:rPr>
        <w:t>PART 3 – EXECUTION</w:t>
      </w:r>
    </w:p>
    <w:p w:rsidR="001B224A" w:rsidRPr="001B224A" w:rsidRDefault="001B224A" w:rsidP="001B224A">
      <w:pPr>
        <w:tabs>
          <w:tab w:val="left" w:pos="360"/>
        </w:tabs>
        <w:suppressAutoHyphens/>
        <w:autoSpaceDE w:val="0"/>
        <w:autoSpaceDN w:val="0"/>
        <w:adjustRightInd w:val="0"/>
        <w:spacing w:after="60" w:line="180" w:lineRule="atLeast"/>
        <w:textAlignment w:val="center"/>
        <w:rPr>
          <w:rFonts w:ascii="Arial" w:hAnsi="Arial" w:cs="Arial"/>
          <w:b/>
          <w:color w:val="000000"/>
          <w:spacing w:val="-2"/>
          <w:szCs w:val="20"/>
          <w:lang w:val="en-US"/>
        </w:rPr>
      </w:pPr>
      <w:r>
        <w:rPr>
          <w:rFonts w:ascii="Arial" w:hAnsi="Arial" w:cs="Arial"/>
          <w:b/>
          <w:color w:val="000000"/>
          <w:spacing w:val="-2"/>
          <w:szCs w:val="20"/>
          <w:lang w:val="en-US"/>
        </w:rPr>
        <w:tab/>
      </w:r>
      <w:r>
        <w:rPr>
          <w:rFonts w:ascii="Arial" w:hAnsi="Arial" w:cs="Arial"/>
          <w:b/>
          <w:color w:val="000000"/>
          <w:spacing w:val="-2"/>
          <w:szCs w:val="20"/>
          <w:lang w:val="en-US"/>
        </w:rPr>
        <w:tab/>
      </w:r>
      <w:r w:rsidRPr="001B224A">
        <w:rPr>
          <w:rFonts w:ascii="Arial" w:hAnsi="Arial" w:cs="Arial"/>
          <w:b/>
          <w:color w:val="000000"/>
          <w:spacing w:val="-2"/>
          <w:szCs w:val="20"/>
          <w:lang w:val="en-US"/>
        </w:rPr>
        <w:t>3.</w:t>
      </w:r>
      <w:r w:rsidR="008D3560">
        <w:rPr>
          <w:rFonts w:ascii="Arial" w:hAnsi="Arial" w:cs="Arial"/>
          <w:b/>
          <w:color w:val="000000"/>
          <w:spacing w:val="-2"/>
          <w:szCs w:val="20"/>
          <w:lang w:val="en-US"/>
        </w:rPr>
        <w:t>0</w:t>
      </w:r>
      <w:r w:rsidRPr="001B224A">
        <w:rPr>
          <w:rFonts w:ascii="Arial" w:hAnsi="Arial" w:cs="Arial"/>
          <w:b/>
          <w:color w:val="000000"/>
          <w:spacing w:val="-2"/>
          <w:szCs w:val="20"/>
          <w:lang w:val="en-US"/>
        </w:rPr>
        <w:t>1</w:t>
      </w:r>
      <w:r w:rsidRPr="001B224A">
        <w:rPr>
          <w:rFonts w:ascii="Arial" w:hAnsi="Arial" w:cs="Arial"/>
          <w:b/>
          <w:color w:val="000000"/>
          <w:spacing w:val="-2"/>
          <w:szCs w:val="20"/>
          <w:lang w:val="en-US"/>
        </w:rPr>
        <w:tab/>
        <w:t>Pre-Design Services</w:t>
      </w:r>
    </w:p>
    <w:p w:rsidR="001B224A" w:rsidRDefault="001B224A" w:rsidP="001B224A">
      <w:pPr>
        <w:tabs>
          <w:tab w:val="left" w:pos="630"/>
        </w:tabs>
        <w:suppressAutoHyphens/>
        <w:autoSpaceDE w:val="0"/>
        <w:autoSpaceDN w:val="0"/>
        <w:adjustRightInd w:val="0"/>
        <w:spacing w:after="60" w:line="180" w:lineRule="atLeast"/>
        <w:ind w:left="1440" w:hanging="360"/>
        <w:textAlignment w:val="center"/>
        <w:rPr>
          <w:rFonts w:ascii="Arial" w:hAnsi="Arial" w:cs="Arial"/>
          <w:color w:val="000000"/>
          <w:spacing w:val="-2"/>
          <w:szCs w:val="20"/>
          <w:lang w:val="en-US"/>
        </w:rPr>
      </w:pPr>
      <w:r w:rsidRPr="001B224A">
        <w:rPr>
          <w:rFonts w:ascii="Arial" w:hAnsi="Arial" w:cs="Arial"/>
          <w:color w:val="000000"/>
          <w:spacing w:val="-2"/>
          <w:szCs w:val="20"/>
          <w:lang w:val="en-US"/>
        </w:rPr>
        <w:t>A.</w:t>
      </w:r>
      <w:r w:rsidRPr="001B224A">
        <w:rPr>
          <w:rFonts w:ascii="Arial" w:hAnsi="Arial" w:cs="Arial"/>
          <w:color w:val="000000"/>
          <w:spacing w:val="-2"/>
          <w:szCs w:val="20"/>
          <w:lang w:val="en-US"/>
        </w:rPr>
        <w:tab/>
        <w:t>Bid shall include the costs to complete final selections and coordination with the Engineer at the Engineers office. Allow for a minimum of three (3) days.</w:t>
      </w:r>
    </w:p>
    <w:p w:rsidR="00AA4013" w:rsidRPr="001B224A" w:rsidRDefault="00AA4013" w:rsidP="001B224A">
      <w:pPr>
        <w:tabs>
          <w:tab w:val="left" w:pos="630"/>
        </w:tabs>
        <w:suppressAutoHyphens/>
        <w:autoSpaceDE w:val="0"/>
        <w:autoSpaceDN w:val="0"/>
        <w:adjustRightInd w:val="0"/>
        <w:spacing w:after="60" w:line="180" w:lineRule="atLeast"/>
        <w:ind w:left="1440" w:hanging="360"/>
        <w:textAlignment w:val="center"/>
        <w:rPr>
          <w:rFonts w:ascii="Arial" w:hAnsi="Arial" w:cs="Arial"/>
          <w:color w:val="000000"/>
          <w:spacing w:val="-2"/>
          <w:szCs w:val="20"/>
          <w:lang w:val="en-US"/>
        </w:rPr>
      </w:pPr>
    </w:p>
    <w:p w:rsidR="001B224A" w:rsidRPr="001B224A" w:rsidRDefault="001B224A" w:rsidP="001B224A">
      <w:pPr>
        <w:tabs>
          <w:tab w:val="left" w:pos="360"/>
        </w:tabs>
        <w:suppressAutoHyphens/>
        <w:autoSpaceDE w:val="0"/>
        <w:autoSpaceDN w:val="0"/>
        <w:adjustRightInd w:val="0"/>
        <w:spacing w:after="60" w:line="180" w:lineRule="atLeast"/>
        <w:textAlignment w:val="center"/>
        <w:rPr>
          <w:rFonts w:ascii="Arial" w:hAnsi="Arial" w:cs="Arial"/>
          <w:b/>
          <w:color w:val="000000"/>
          <w:spacing w:val="-2"/>
          <w:szCs w:val="20"/>
          <w:lang w:val="en-US"/>
        </w:rPr>
      </w:pPr>
      <w:r>
        <w:rPr>
          <w:rFonts w:ascii="Arial" w:hAnsi="Arial" w:cs="Arial"/>
          <w:b/>
          <w:color w:val="000000"/>
          <w:spacing w:val="-2"/>
          <w:szCs w:val="20"/>
          <w:lang w:val="en-US"/>
        </w:rPr>
        <w:tab/>
      </w:r>
      <w:r>
        <w:rPr>
          <w:rFonts w:ascii="Arial" w:hAnsi="Arial" w:cs="Arial"/>
          <w:b/>
          <w:color w:val="000000"/>
          <w:spacing w:val="-2"/>
          <w:szCs w:val="20"/>
          <w:lang w:val="en-US"/>
        </w:rPr>
        <w:tab/>
      </w:r>
      <w:r w:rsidRPr="001B224A">
        <w:rPr>
          <w:rFonts w:ascii="Arial" w:hAnsi="Arial" w:cs="Arial"/>
          <w:b/>
          <w:color w:val="000000"/>
          <w:spacing w:val="-2"/>
          <w:szCs w:val="20"/>
          <w:lang w:val="en-US"/>
        </w:rPr>
        <w:t>3.</w:t>
      </w:r>
      <w:r w:rsidR="008D3560">
        <w:rPr>
          <w:rFonts w:ascii="Arial" w:hAnsi="Arial" w:cs="Arial"/>
          <w:b/>
          <w:color w:val="000000"/>
          <w:spacing w:val="-2"/>
          <w:szCs w:val="20"/>
          <w:lang w:val="en-US"/>
        </w:rPr>
        <w:t>0</w:t>
      </w:r>
      <w:r w:rsidRPr="001B224A">
        <w:rPr>
          <w:rFonts w:ascii="Arial" w:hAnsi="Arial" w:cs="Arial"/>
          <w:b/>
          <w:color w:val="000000"/>
          <w:spacing w:val="-2"/>
          <w:szCs w:val="20"/>
          <w:lang w:val="en-US"/>
        </w:rPr>
        <w:t>2</w:t>
      </w:r>
      <w:r w:rsidRPr="001B224A">
        <w:rPr>
          <w:rFonts w:ascii="Arial" w:hAnsi="Arial" w:cs="Arial"/>
          <w:b/>
          <w:color w:val="000000"/>
          <w:spacing w:val="-2"/>
          <w:szCs w:val="20"/>
          <w:lang w:val="en-US"/>
        </w:rPr>
        <w:tab/>
        <w:t>Installation – General</w:t>
      </w:r>
    </w:p>
    <w:p w:rsidR="001B224A" w:rsidRPr="001B224A" w:rsidRDefault="001B224A" w:rsidP="001B224A">
      <w:pPr>
        <w:tabs>
          <w:tab w:val="left" w:pos="1440"/>
        </w:tabs>
        <w:suppressAutoHyphens/>
        <w:autoSpaceDE w:val="0"/>
        <w:autoSpaceDN w:val="0"/>
        <w:adjustRightInd w:val="0"/>
        <w:spacing w:after="60" w:line="180" w:lineRule="atLeast"/>
        <w:ind w:left="1440" w:hanging="360"/>
        <w:textAlignment w:val="center"/>
        <w:rPr>
          <w:rFonts w:ascii="Arial" w:hAnsi="Arial" w:cs="Arial"/>
          <w:color w:val="000000"/>
          <w:spacing w:val="-2"/>
          <w:szCs w:val="20"/>
          <w:lang w:val="en-US"/>
        </w:rPr>
      </w:pPr>
      <w:r w:rsidRPr="001B224A">
        <w:rPr>
          <w:rFonts w:ascii="Arial" w:hAnsi="Arial" w:cs="Arial"/>
          <w:color w:val="000000"/>
          <w:spacing w:val="-2"/>
          <w:szCs w:val="20"/>
          <w:lang w:val="en-US"/>
        </w:rPr>
        <w:t>A.</w:t>
      </w:r>
      <w:r w:rsidRPr="001B224A">
        <w:rPr>
          <w:rFonts w:ascii="Arial" w:hAnsi="Arial" w:cs="Arial"/>
          <w:color w:val="000000"/>
          <w:spacing w:val="-2"/>
          <w:szCs w:val="20"/>
          <w:lang w:val="en-US"/>
        </w:rPr>
        <w:tab/>
        <w:t>Install radiant panel level and plumb. Maintain sufficient clearance for normal services, maintenance, or in accordance with construction drawings.</w:t>
      </w:r>
    </w:p>
    <w:p w:rsidR="005F32C5" w:rsidRDefault="001B224A" w:rsidP="001B224A">
      <w:pPr>
        <w:tabs>
          <w:tab w:val="left" w:pos="1440"/>
        </w:tabs>
        <w:suppressAutoHyphens/>
        <w:autoSpaceDE w:val="0"/>
        <w:autoSpaceDN w:val="0"/>
        <w:adjustRightInd w:val="0"/>
        <w:spacing w:after="60" w:line="180" w:lineRule="atLeast"/>
        <w:ind w:left="1440" w:hanging="360"/>
        <w:textAlignment w:val="center"/>
        <w:rPr>
          <w:rFonts w:ascii="Arial" w:hAnsi="Arial" w:cs="Arial"/>
          <w:color w:val="000000"/>
          <w:spacing w:val="-2"/>
          <w:szCs w:val="20"/>
          <w:lang w:val="en-US"/>
        </w:rPr>
      </w:pPr>
      <w:r w:rsidRPr="001B224A">
        <w:rPr>
          <w:rFonts w:ascii="Arial" w:hAnsi="Arial" w:cs="Arial"/>
          <w:color w:val="000000"/>
          <w:spacing w:val="-2"/>
          <w:szCs w:val="20"/>
          <w:lang w:val="en-US"/>
        </w:rPr>
        <w:t>B.</w:t>
      </w:r>
      <w:r w:rsidRPr="001B224A">
        <w:rPr>
          <w:rFonts w:ascii="Arial" w:hAnsi="Arial" w:cs="Arial"/>
          <w:color w:val="000000"/>
          <w:spacing w:val="-2"/>
          <w:szCs w:val="20"/>
          <w:lang w:val="en-US"/>
        </w:rPr>
        <w:tab/>
      </w:r>
      <w:r w:rsidR="005F32C5">
        <w:rPr>
          <w:rFonts w:ascii="Arial" w:hAnsi="Arial" w:cs="Arial"/>
          <w:color w:val="000000"/>
          <w:spacing w:val="-2"/>
          <w:szCs w:val="20"/>
          <w:lang w:val="en-US"/>
        </w:rPr>
        <w:t>To ensure proper installation and handling of the radiant panels, a complete IOM shall be supplied and reviewed before installation has begun.</w:t>
      </w:r>
    </w:p>
    <w:p w:rsidR="001B224A" w:rsidRPr="001B224A" w:rsidRDefault="005F32C5" w:rsidP="001B224A">
      <w:pPr>
        <w:tabs>
          <w:tab w:val="left" w:pos="1440"/>
        </w:tabs>
        <w:suppressAutoHyphens/>
        <w:autoSpaceDE w:val="0"/>
        <w:autoSpaceDN w:val="0"/>
        <w:adjustRightInd w:val="0"/>
        <w:spacing w:after="60" w:line="180" w:lineRule="atLeast"/>
        <w:ind w:left="1440" w:hanging="360"/>
        <w:textAlignment w:val="center"/>
        <w:rPr>
          <w:rFonts w:ascii="Arial" w:hAnsi="Arial" w:cs="Arial"/>
          <w:color w:val="000000"/>
          <w:spacing w:val="-2"/>
          <w:szCs w:val="20"/>
          <w:lang w:val="en-US"/>
        </w:rPr>
      </w:pPr>
      <w:r>
        <w:rPr>
          <w:rFonts w:ascii="Arial" w:hAnsi="Arial" w:cs="Arial"/>
          <w:color w:val="000000"/>
          <w:spacing w:val="-2"/>
          <w:szCs w:val="20"/>
          <w:lang w:val="en-US"/>
        </w:rPr>
        <w:t>C.</w:t>
      </w:r>
      <w:r>
        <w:rPr>
          <w:rFonts w:ascii="Arial" w:hAnsi="Arial" w:cs="Arial"/>
          <w:color w:val="000000"/>
          <w:spacing w:val="-2"/>
          <w:szCs w:val="20"/>
          <w:lang w:val="en-US"/>
        </w:rPr>
        <w:tab/>
      </w:r>
      <w:r w:rsidR="001B224A" w:rsidRPr="001B224A">
        <w:rPr>
          <w:rFonts w:ascii="Arial" w:hAnsi="Arial" w:cs="Arial"/>
          <w:color w:val="000000"/>
          <w:spacing w:val="-2"/>
          <w:szCs w:val="20"/>
          <w:lang w:val="en-US"/>
        </w:rPr>
        <w:t>Complete installation and startup checks according to manufacturer’s written instructions and perform the following:</w:t>
      </w:r>
    </w:p>
    <w:p w:rsidR="001B224A" w:rsidRPr="001B224A" w:rsidRDefault="001B224A" w:rsidP="001B224A">
      <w:pPr>
        <w:tabs>
          <w:tab w:val="left" w:pos="779"/>
          <w:tab w:val="left" w:pos="2070"/>
        </w:tabs>
        <w:suppressAutoHyphens/>
        <w:autoSpaceDE w:val="0"/>
        <w:autoSpaceDN w:val="0"/>
        <w:adjustRightInd w:val="0"/>
        <w:spacing w:after="60" w:line="180" w:lineRule="atLeast"/>
        <w:ind w:left="2070" w:hanging="360"/>
        <w:textAlignment w:val="center"/>
        <w:rPr>
          <w:rFonts w:ascii="Arial" w:hAnsi="Arial" w:cs="Arial"/>
          <w:color w:val="000000"/>
          <w:spacing w:val="-2"/>
          <w:szCs w:val="20"/>
          <w:lang w:val="en-US"/>
        </w:rPr>
      </w:pPr>
      <w:r w:rsidRPr="001B224A">
        <w:rPr>
          <w:rFonts w:ascii="Arial" w:hAnsi="Arial" w:cs="Arial"/>
          <w:color w:val="000000"/>
          <w:spacing w:val="-2"/>
          <w:szCs w:val="20"/>
          <w:lang w:val="en-US"/>
        </w:rPr>
        <w:t>1.</w:t>
      </w:r>
      <w:r w:rsidRPr="001B224A">
        <w:rPr>
          <w:rFonts w:ascii="Arial" w:hAnsi="Arial" w:cs="Arial"/>
          <w:color w:val="000000"/>
          <w:spacing w:val="-2"/>
          <w:szCs w:val="20"/>
          <w:lang w:val="en-US"/>
        </w:rPr>
        <w:tab/>
        <w:t>Verify that controls and control enclosure are accessible.</w:t>
      </w:r>
    </w:p>
    <w:p w:rsidR="001B224A" w:rsidRPr="001B224A" w:rsidRDefault="001B224A" w:rsidP="001B224A">
      <w:pPr>
        <w:tabs>
          <w:tab w:val="left" w:pos="779"/>
          <w:tab w:val="left" w:pos="2070"/>
        </w:tabs>
        <w:suppressAutoHyphens/>
        <w:autoSpaceDE w:val="0"/>
        <w:autoSpaceDN w:val="0"/>
        <w:adjustRightInd w:val="0"/>
        <w:spacing w:after="60" w:line="180" w:lineRule="atLeast"/>
        <w:ind w:left="2070" w:hanging="360"/>
        <w:textAlignment w:val="center"/>
        <w:rPr>
          <w:rFonts w:ascii="Arial" w:hAnsi="Arial" w:cs="Arial"/>
          <w:color w:val="000000"/>
          <w:spacing w:val="-2"/>
          <w:szCs w:val="20"/>
          <w:lang w:val="en-US"/>
        </w:rPr>
      </w:pPr>
      <w:r w:rsidRPr="001B224A">
        <w:rPr>
          <w:rFonts w:ascii="Arial" w:hAnsi="Arial" w:cs="Arial"/>
          <w:color w:val="000000"/>
          <w:spacing w:val="-2"/>
          <w:szCs w:val="20"/>
          <w:lang w:val="en-US"/>
        </w:rPr>
        <w:t>2.</w:t>
      </w:r>
      <w:r w:rsidRPr="001B224A">
        <w:rPr>
          <w:rFonts w:ascii="Arial" w:hAnsi="Arial" w:cs="Arial"/>
          <w:color w:val="000000"/>
          <w:spacing w:val="-2"/>
          <w:szCs w:val="20"/>
          <w:lang w:val="en-US"/>
        </w:rPr>
        <w:tab/>
        <w:t>Verify that control connections are complete to control valves as needed.</w:t>
      </w:r>
    </w:p>
    <w:p w:rsidR="001B224A" w:rsidRPr="001B224A" w:rsidRDefault="001B224A" w:rsidP="001B224A">
      <w:pPr>
        <w:tabs>
          <w:tab w:val="left" w:pos="779"/>
          <w:tab w:val="left" w:pos="2070"/>
        </w:tabs>
        <w:suppressAutoHyphens/>
        <w:autoSpaceDE w:val="0"/>
        <w:autoSpaceDN w:val="0"/>
        <w:adjustRightInd w:val="0"/>
        <w:spacing w:after="60" w:line="180" w:lineRule="atLeast"/>
        <w:ind w:left="2070" w:hanging="360"/>
        <w:textAlignment w:val="center"/>
        <w:rPr>
          <w:rFonts w:ascii="Arial" w:hAnsi="Arial" w:cs="Arial"/>
          <w:color w:val="000000"/>
          <w:spacing w:val="-2"/>
          <w:szCs w:val="20"/>
          <w:lang w:val="en-US"/>
        </w:rPr>
      </w:pPr>
      <w:r w:rsidRPr="001B224A">
        <w:rPr>
          <w:rFonts w:ascii="Arial" w:hAnsi="Arial" w:cs="Arial"/>
          <w:color w:val="000000"/>
          <w:spacing w:val="-2"/>
          <w:szCs w:val="20"/>
          <w:lang w:val="en-US"/>
        </w:rPr>
        <w:t>3.</w:t>
      </w:r>
      <w:r w:rsidRPr="001B224A">
        <w:rPr>
          <w:rFonts w:ascii="Arial" w:hAnsi="Arial" w:cs="Arial"/>
          <w:color w:val="000000"/>
          <w:spacing w:val="-2"/>
          <w:szCs w:val="20"/>
          <w:lang w:val="en-US"/>
        </w:rPr>
        <w:tab/>
        <w:t>Verify that any identification tags are visible.</w:t>
      </w:r>
    </w:p>
    <w:p w:rsidR="001B224A" w:rsidRDefault="001B224A" w:rsidP="001B224A">
      <w:pPr>
        <w:tabs>
          <w:tab w:val="left" w:pos="779"/>
          <w:tab w:val="left" w:pos="2070"/>
        </w:tabs>
        <w:suppressAutoHyphens/>
        <w:autoSpaceDE w:val="0"/>
        <w:autoSpaceDN w:val="0"/>
        <w:adjustRightInd w:val="0"/>
        <w:spacing w:after="60" w:line="180" w:lineRule="atLeast"/>
        <w:ind w:left="2070" w:hanging="360"/>
        <w:textAlignment w:val="center"/>
        <w:rPr>
          <w:rFonts w:ascii="Arial" w:hAnsi="Arial" w:cs="Arial"/>
          <w:color w:val="000000"/>
          <w:spacing w:val="-2"/>
          <w:szCs w:val="20"/>
          <w:lang w:val="en-US"/>
        </w:rPr>
      </w:pPr>
      <w:r w:rsidRPr="001B224A">
        <w:rPr>
          <w:rFonts w:ascii="Arial" w:hAnsi="Arial" w:cs="Arial"/>
          <w:color w:val="000000"/>
          <w:spacing w:val="-2"/>
          <w:szCs w:val="20"/>
          <w:lang w:val="en-US"/>
        </w:rPr>
        <w:t>4.</w:t>
      </w:r>
      <w:r w:rsidRPr="001B224A">
        <w:rPr>
          <w:rFonts w:ascii="Arial" w:hAnsi="Arial" w:cs="Arial"/>
          <w:color w:val="000000"/>
          <w:spacing w:val="-2"/>
          <w:szCs w:val="20"/>
          <w:lang w:val="en-US"/>
        </w:rPr>
        <w:tab/>
        <w:t>Verify that controls respond to inputs as specified.</w:t>
      </w:r>
    </w:p>
    <w:p w:rsidR="00E3448E" w:rsidRDefault="00E3448E" w:rsidP="001B224A">
      <w:pPr>
        <w:tabs>
          <w:tab w:val="left" w:pos="779"/>
          <w:tab w:val="left" w:pos="2070"/>
        </w:tabs>
        <w:suppressAutoHyphens/>
        <w:autoSpaceDE w:val="0"/>
        <w:autoSpaceDN w:val="0"/>
        <w:adjustRightInd w:val="0"/>
        <w:spacing w:after="60" w:line="180" w:lineRule="atLeast"/>
        <w:ind w:left="2070" w:hanging="360"/>
        <w:textAlignment w:val="center"/>
        <w:rPr>
          <w:rFonts w:ascii="Arial" w:hAnsi="Arial" w:cs="Arial"/>
          <w:color w:val="000000"/>
          <w:spacing w:val="-2"/>
          <w:szCs w:val="20"/>
          <w:lang w:val="en-US"/>
        </w:rPr>
      </w:pPr>
      <w:r>
        <w:rPr>
          <w:rFonts w:ascii="Arial" w:hAnsi="Arial" w:cs="Arial"/>
          <w:color w:val="000000"/>
          <w:spacing w:val="-2"/>
          <w:szCs w:val="20"/>
          <w:lang w:val="en-US"/>
        </w:rPr>
        <w:t>5.</w:t>
      </w:r>
      <w:r>
        <w:rPr>
          <w:rFonts w:ascii="Arial" w:hAnsi="Arial" w:cs="Arial"/>
          <w:color w:val="000000"/>
          <w:spacing w:val="-2"/>
          <w:szCs w:val="20"/>
          <w:lang w:val="en-US"/>
        </w:rPr>
        <w:tab/>
        <w:t>Removal of protective film coating before system startup.</w:t>
      </w:r>
    </w:p>
    <w:p w:rsidR="00CA2580" w:rsidRDefault="00CA2580" w:rsidP="001B224A">
      <w:pPr>
        <w:tabs>
          <w:tab w:val="left" w:pos="779"/>
          <w:tab w:val="left" w:pos="2070"/>
        </w:tabs>
        <w:suppressAutoHyphens/>
        <w:autoSpaceDE w:val="0"/>
        <w:autoSpaceDN w:val="0"/>
        <w:adjustRightInd w:val="0"/>
        <w:spacing w:after="60" w:line="180" w:lineRule="atLeast"/>
        <w:ind w:left="2070" w:hanging="360"/>
        <w:textAlignment w:val="center"/>
        <w:rPr>
          <w:rFonts w:ascii="Arial" w:hAnsi="Arial" w:cs="Arial"/>
          <w:color w:val="000000"/>
          <w:spacing w:val="-2"/>
          <w:szCs w:val="20"/>
          <w:lang w:val="en-US"/>
        </w:rPr>
      </w:pPr>
      <w:r>
        <w:rPr>
          <w:rFonts w:ascii="Arial" w:hAnsi="Arial" w:cs="Arial"/>
          <w:color w:val="000000"/>
          <w:spacing w:val="-2"/>
          <w:szCs w:val="20"/>
          <w:lang w:val="en-US"/>
        </w:rPr>
        <w:t>6.</w:t>
      </w:r>
      <w:r>
        <w:rPr>
          <w:rFonts w:ascii="Arial" w:hAnsi="Arial" w:cs="Arial"/>
          <w:color w:val="000000"/>
          <w:spacing w:val="-2"/>
          <w:szCs w:val="20"/>
          <w:lang w:val="en-US"/>
        </w:rPr>
        <w:tab/>
        <w:t>Release of stabilization profiles on panel edges.</w:t>
      </w:r>
    </w:p>
    <w:p w:rsidR="00AA4013" w:rsidRPr="001B224A" w:rsidRDefault="00AA4013" w:rsidP="001B224A">
      <w:pPr>
        <w:tabs>
          <w:tab w:val="left" w:pos="779"/>
          <w:tab w:val="left" w:pos="2070"/>
        </w:tabs>
        <w:suppressAutoHyphens/>
        <w:autoSpaceDE w:val="0"/>
        <w:autoSpaceDN w:val="0"/>
        <w:adjustRightInd w:val="0"/>
        <w:spacing w:after="60" w:line="180" w:lineRule="atLeast"/>
        <w:ind w:left="2070" w:hanging="360"/>
        <w:textAlignment w:val="center"/>
        <w:rPr>
          <w:rFonts w:ascii="Arial" w:hAnsi="Arial" w:cs="Arial"/>
          <w:color w:val="000000"/>
          <w:spacing w:val="-2"/>
          <w:szCs w:val="20"/>
          <w:lang w:val="en-US"/>
        </w:rPr>
      </w:pPr>
    </w:p>
    <w:p w:rsidR="001B224A" w:rsidRPr="001B224A" w:rsidRDefault="001B224A" w:rsidP="00EF496F">
      <w:pPr>
        <w:tabs>
          <w:tab w:val="left" w:pos="360"/>
        </w:tabs>
        <w:suppressAutoHyphens/>
        <w:autoSpaceDE w:val="0"/>
        <w:autoSpaceDN w:val="0"/>
        <w:adjustRightInd w:val="0"/>
        <w:spacing w:after="60" w:line="180" w:lineRule="atLeast"/>
        <w:ind w:left="720"/>
        <w:textAlignment w:val="center"/>
        <w:rPr>
          <w:rFonts w:ascii="Arial" w:hAnsi="Arial" w:cs="Arial"/>
          <w:b/>
          <w:color w:val="000000"/>
          <w:spacing w:val="-2"/>
          <w:szCs w:val="20"/>
          <w:lang w:val="en-US"/>
        </w:rPr>
      </w:pPr>
      <w:r w:rsidRPr="001B224A">
        <w:rPr>
          <w:rFonts w:ascii="Arial" w:hAnsi="Arial" w:cs="Arial"/>
          <w:b/>
          <w:color w:val="000000"/>
          <w:spacing w:val="-2"/>
          <w:szCs w:val="20"/>
          <w:lang w:val="en-US"/>
        </w:rPr>
        <w:t>3.</w:t>
      </w:r>
      <w:r w:rsidR="008D3560">
        <w:rPr>
          <w:rFonts w:ascii="Arial" w:hAnsi="Arial" w:cs="Arial"/>
          <w:b/>
          <w:color w:val="000000"/>
          <w:spacing w:val="-2"/>
          <w:szCs w:val="20"/>
          <w:lang w:val="en-US"/>
        </w:rPr>
        <w:t>0</w:t>
      </w:r>
      <w:r w:rsidRPr="001B224A">
        <w:rPr>
          <w:rFonts w:ascii="Arial" w:hAnsi="Arial" w:cs="Arial"/>
          <w:b/>
          <w:color w:val="000000"/>
          <w:spacing w:val="-2"/>
          <w:szCs w:val="20"/>
          <w:lang w:val="en-US"/>
        </w:rPr>
        <w:t>3</w:t>
      </w:r>
      <w:r w:rsidRPr="001B224A">
        <w:rPr>
          <w:rFonts w:ascii="Arial" w:hAnsi="Arial" w:cs="Arial"/>
          <w:b/>
          <w:color w:val="000000"/>
          <w:spacing w:val="-2"/>
          <w:szCs w:val="20"/>
          <w:lang w:val="en-US"/>
        </w:rPr>
        <w:tab/>
        <w:t>Connections</w:t>
      </w:r>
    </w:p>
    <w:p w:rsidR="001B224A" w:rsidRPr="001B224A" w:rsidRDefault="001B224A" w:rsidP="00EF496F">
      <w:pPr>
        <w:tabs>
          <w:tab w:val="left" w:pos="594"/>
        </w:tabs>
        <w:suppressAutoHyphens/>
        <w:autoSpaceDE w:val="0"/>
        <w:autoSpaceDN w:val="0"/>
        <w:adjustRightInd w:val="0"/>
        <w:spacing w:after="60" w:line="180" w:lineRule="atLeast"/>
        <w:ind w:left="1440" w:hanging="360"/>
        <w:textAlignment w:val="center"/>
        <w:rPr>
          <w:rFonts w:ascii="Arial" w:hAnsi="Arial" w:cs="Arial"/>
          <w:color w:val="000000"/>
          <w:spacing w:val="-2"/>
          <w:szCs w:val="20"/>
          <w:lang w:val="en-US"/>
        </w:rPr>
      </w:pPr>
      <w:r w:rsidRPr="001B224A">
        <w:rPr>
          <w:rFonts w:ascii="Arial" w:hAnsi="Arial" w:cs="Arial"/>
          <w:color w:val="000000"/>
          <w:spacing w:val="-2"/>
          <w:szCs w:val="20"/>
          <w:lang w:val="en-US"/>
        </w:rPr>
        <w:t>A.</w:t>
      </w:r>
      <w:r w:rsidRPr="001B224A">
        <w:rPr>
          <w:rFonts w:ascii="Arial" w:hAnsi="Arial" w:cs="Arial"/>
          <w:color w:val="000000"/>
          <w:spacing w:val="-2"/>
          <w:szCs w:val="20"/>
          <w:lang w:val="en-US"/>
        </w:rPr>
        <w:tab/>
        <w:t>Piping installation requirements are specified in other Division 23 Sections. Drawings indicated general arrangement of piping, fittings, and specialties.</w:t>
      </w:r>
    </w:p>
    <w:p w:rsidR="001B224A" w:rsidRPr="001B224A" w:rsidRDefault="001B224A" w:rsidP="00EF496F">
      <w:pPr>
        <w:tabs>
          <w:tab w:val="left" w:pos="594"/>
        </w:tabs>
        <w:suppressAutoHyphens/>
        <w:autoSpaceDE w:val="0"/>
        <w:autoSpaceDN w:val="0"/>
        <w:adjustRightInd w:val="0"/>
        <w:spacing w:after="60" w:line="180" w:lineRule="atLeast"/>
        <w:ind w:left="1440" w:hanging="360"/>
        <w:textAlignment w:val="center"/>
        <w:rPr>
          <w:rFonts w:ascii="Arial" w:hAnsi="Arial" w:cs="Arial"/>
          <w:color w:val="000000"/>
          <w:spacing w:val="-2"/>
          <w:szCs w:val="20"/>
          <w:lang w:val="en-US"/>
        </w:rPr>
      </w:pPr>
      <w:r w:rsidRPr="001B224A">
        <w:rPr>
          <w:rFonts w:ascii="Arial" w:hAnsi="Arial" w:cs="Arial"/>
          <w:color w:val="000000"/>
          <w:spacing w:val="-2"/>
          <w:szCs w:val="20"/>
          <w:lang w:val="en-US"/>
        </w:rPr>
        <w:t>B.</w:t>
      </w:r>
      <w:r w:rsidRPr="001B224A">
        <w:rPr>
          <w:rFonts w:ascii="Arial" w:hAnsi="Arial" w:cs="Arial"/>
          <w:color w:val="000000"/>
          <w:spacing w:val="-2"/>
          <w:szCs w:val="20"/>
          <w:lang w:val="en-US"/>
        </w:rPr>
        <w:tab/>
        <w:t>Install piping adjacent to radiant panels to allow for service and maintenance.</w:t>
      </w:r>
    </w:p>
    <w:p w:rsidR="001B224A" w:rsidRPr="001B224A" w:rsidRDefault="001B224A" w:rsidP="00EF496F">
      <w:pPr>
        <w:tabs>
          <w:tab w:val="left" w:pos="594"/>
        </w:tabs>
        <w:suppressAutoHyphens/>
        <w:autoSpaceDE w:val="0"/>
        <w:autoSpaceDN w:val="0"/>
        <w:adjustRightInd w:val="0"/>
        <w:spacing w:after="60" w:line="180" w:lineRule="atLeast"/>
        <w:ind w:left="1440" w:hanging="360"/>
        <w:textAlignment w:val="center"/>
        <w:rPr>
          <w:rFonts w:ascii="Arial" w:hAnsi="Arial" w:cs="Arial"/>
          <w:color w:val="000000"/>
          <w:spacing w:val="-2"/>
          <w:szCs w:val="20"/>
          <w:lang w:val="en-US"/>
        </w:rPr>
      </w:pPr>
      <w:r w:rsidRPr="001B224A">
        <w:rPr>
          <w:rFonts w:ascii="Arial" w:hAnsi="Arial" w:cs="Arial"/>
          <w:color w:val="000000"/>
          <w:spacing w:val="-2"/>
          <w:szCs w:val="20"/>
          <w:lang w:val="en-US"/>
        </w:rPr>
        <w:t>C.</w:t>
      </w:r>
      <w:r w:rsidRPr="001B224A">
        <w:rPr>
          <w:rFonts w:ascii="Arial" w:hAnsi="Arial" w:cs="Arial"/>
          <w:color w:val="000000"/>
          <w:spacing w:val="-2"/>
          <w:szCs w:val="20"/>
          <w:lang w:val="en-US"/>
        </w:rPr>
        <w:tab/>
        <w:t>In addition to Division 23 Section “Hydronic Piping”, connect copper tubing to supply with shut-off valve, strainer, control valve, and union or flange, and to return with balancing valve and union or flange.</w:t>
      </w:r>
    </w:p>
    <w:p w:rsidR="007B06F7" w:rsidRPr="001B224A" w:rsidRDefault="007B06F7" w:rsidP="00EF496F">
      <w:pPr>
        <w:tabs>
          <w:tab w:val="left" w:pos="594"/>
        </w:tabs>
        <w:suppressAutoHyphens/>
        <w:autoSpaceDE w:val="0"/>
        <w:autoSpaceDN w:val="0"/>
        <w:adjustRightInd w:val="0"/>
        <w:spacing w:after="60" w:line="180" w:lineRule="atLeast"/>
        <w:ind w:left="1440" w:hanging="360"/>
        <w:textAlignment w:val="center"/>
        <w:rPr>
          <w:rFonts w:ascii="Arial" w:hAnsi="Arial" w:cs="Arial"/>
          <w:color w:val="000000"/>
          <w:spacing w:val="-2"/>
          <w:szCs w:val="20"/>
          <w:lang w:val="en-US"/>
        </w:rPr>
      </w:pPr>
    </w:p>
    <w:p w:rsidR="001B224A" w:rsidRPr="001B224A" w:rsidRDefault="001B224A" w:rsidP="00C1436C">
      <w:pPr>
        <w:tabs>
          <w:tab w:val="left" w:pos="360"/>
        </w:tabs>
        <w:suppressAutoHyphens/>
        <w:autoSpaceDE w:val="0"/>
        <w:autoSpaceDN w:val="0"/>
        <w:adjustRightInd w:val="0"/>
        <w:spacing w:after="60" w:line="180" w:lineRule="atLeast"/>
        <w:ind w:firstLine="720"/>
        <w:textAlignment w:val="center"/>
        <w:rPr>
          <w:rFonts w:ascii="Arial" w:hAnsi="Arial" w:cs="Arial"/>
          <w:b/>
          <w:color w:val="000000"/>
          <w:spacing w:val="-2"/>
          <w:szCs w:val="20"/>
          <w:lang w:val="en-US"/>
        </w:rPr>
      </w:pPr>
      <w:r w:rsidRPr="001B224A">
        <w:rPr>
          <w:rFonts w:ascii="Arial" w:hAnsi="Arial" w:cs="Arial"/>
          <w:b/>
          <w:color w:val="000000"/>
          <w:spacing w:val="-2"/>
          <w:szCs w:val="20"/>
          <w:lang w:val="en-US"/>
        </w:rPr>
        <w:t>3.</w:t>
      </w:r>
      <w:r w:rsidR="008D3560">
        <w:rPr>
          <w:rFonts w:ascii="Arial" w:hAnsi="Arial" w:cs="Arial"/>
          <w:b/>
          <w:color w:val="000000"/>
          <w:spacing w:val="-2"/>
          <w:szCs w:val="20"/>
          <w:lang w:val="en-US"/>
        </w:rPr>
        <w:t>0</w:t>
      </w:r>
      <w:r w:rsidRPr="001B224A">
        <w:rPr>
          <w:rFonts w:ascii="Arial" w:hAnsi="Arial" w:cs="Arial"/>
          <w:b/>
          <w:color w:val="000000"/>
          <w:spacing w:val="-2"/>
          <w:szCs w:val="20"/>
          <w:lang w:val="en-US"/>
        </w:rPr>
        <w:t>4</w:t>
      </w:r>
      <w:r w:rsidRPr="001B224A">
        <w:rPr>
          <w:rFonts w:ascii="Arial" w:hAnsi="Arial" w:cs="Arial"/>
          <w:b/>
          <w:color w:val="000000"/>
          <w:spacing w:val="-2"/>
          <w:szCs w:val="20"/>
          <w:lang w:val="en-US"/>
        </w:rPr>
        <w:tab/>
        <w:t>Field Quality Control</w:t>
      </w:r>
    </w:p>
    <w:p w:rsidR="001B224A" w:rsidRPr="001B224A" w:rsidRDefault="001B224A" w:rsidP="00C1436C">
      <w:pPr>
        <w:tabs>
          <w:tab w:val="left" w:pos="594"/>
        </w:tabs>
        <w:suppressAutoHyphens/>
        <w:autoSpaceDE w:val="0"/>
        <w:autoSpaceDN w:val="0"/>
        <w:adjustRightInd w:val="0"/>
        <w:spacing w:after="60" w:line="180" w:lineRule="atLeast"/>
        <w:ind w:left="594" w:firstLine="486"/>
        <w:textAlignment w:val="center"/>
        <w:rPr>
          <w:rFonts w:ascii="Arial" w:hAnsi="Arial" w:cs="Arial"/>
          <w:color w:val="000000"/>
          <w:spacing w:val="-2"/>
          <w:szCs w:val="20"/>
          <w:lang w:val="en-US"/>
        </w:rPr>
      </w:pPr>
      <w:r w:rsidRPr="001B224A">
        <w:rPr>
          <w:rFonts w:ascii="Arial" w:hAnsi="Arial" w:cs="Arial"/>
          <w:color w:val="000000"/>
          <w:spacing w:val="-2"/>
          <w:szCs w:val="20"/>
          <w:lang w:val="en-US"/>
        </w:rPr>
        <w:t>A.</w:t>
      </w:r>
      <w:r w:rsidRPr="001B224A">
        <w:rPr>
          <w:rFonts w:ascii="Arial" w:hAnsi="Arial" w:cs="Arial"/>
          <w:color w:val="000000"/>
          <w:spacing w:val="-2"/>
          <w:szCs w:val="20"/>
          <w:lang w:val="en-US"/>
        </w:rPr>
        <w:tab/>
        <w:t>Perform the following field tests and inspections and prepare test reports:</w:t>
      </w:r>
    </w:p>
    <w:p w:rsidR="001B224A" w:rsidRPr="001B224A" w:rsidRDefault="001B224A" w:rsidP="00C1436C">
      <w:pPr>
        <w:tabs>
          <w:tab w:val="left" w:pos="2070"/>
        </w:tabs>
        <w:suppressAutoHyphens/>
        <w:autoSpaceDE w:val="0"/>
        <w:autoSpaceDN w:val="0"/>
        <w:adjustRightInd w:val="0"/>
        <w:spacing w:after="60" w:line="180" w:lineRule="atLeast"/>
        <w:ind w:left="2070" w:hanging="360"/>
        <w:textAlignment w:val="center"/>
        <w:rPr>
          <w:rFonts w:ascii="Arial" w:hAnsi="Arial" w:cs="Arial"/>
          <w:color w:val="000000"/>
          <w:spacing w:val="-2"/>
          <w:szCs w:val="20"/>
          <w:lang w:val="en-US"/>
        </w:rPr>
      </w:pPr>
      <w:r w:rsidRPr="001B224A">
        <w:rPr>
          <w:rFonts w:ascii="Arial" w:hAnsi="Arial" w:cs="Arial"/>
          <w:color w:val="000000"/>
          <w:spacing w:val="-2"/>
          <w:szCs w:val="20"/>
          <w:lang w:val="en-US"/>
        </w:rPr>
        <w:t>1.</w:t>
      </w:r>
      <w:r w:rsidRPr="001B224A">
        <w:rPr>
          <w:rFonts w:ascii="Arial" w:hAnsi="Arial" w:cs="Arial"/>
          <w:color w:val="000000"/>
          <w:spacing w:val="-2"/>
          <w:szCs w:val="20"/>
          <w:lang w:val="en-US"/>
        </w:rPr>
        <w:tab/>
        <w:t>Leak Test: After installation, fill water tubes and test for leaks. Repair leaks and retest until no leaks exist.</w:t>
      </w:r>
    </w:p>
    <w:p w:rsidR="001B224A" w:rsidRPr="001B224A" w:rsidRDefault="001B224A" w:rsidP="00C1436C">
      <w:pPr>
        <w:tabs>
          <w:tab w:val="left" w:pos="2070"/>
        </w:tabs>
        <w:suppressAutoHyphens/>
        <w:autoSpaceDE w:val="0"/>
        <w:autoSpaceDN w:val="0"/>
        <w:adjustRightInd w:val="0"/>
        <w:spacing w:after="60" w:line="180" w:lineRule="atLeast"/>
        <w:ind w:left="2070" w:hanging="360"/>
        <w:textAlignment w:val="center"/>
        <w:rPr>
          <w:rFonts w:ascii="Arial" w:hAnsi="Arial" w:cs="Arial"/>
          <w:color w:val="000000"/>
          <w:spacing w:val="-2"/>
          <w:szCs w:val="20"/>
          <w:lang w:val="en-US"/>
        </w:rPr>
      </w:pPr>
      <w:r w:rsidRPr="001B224A">
        <w:rPr>
          <w:rFonts w:ascii="Arial" w:hAnsi="Arial" w:cs="Arial"/>
          <w:color w:val="000000"/>
          <w:spacing w:val="-2"/>
          <w:szCs w:val="20"/>
          <w:lang w:val="en-US"/>
        </w:rPr>
        <w:t>2.</w:t>
      </w:r>
      <w:r w:rsidRPr="001B224A">
        <w:rPr>
          <w:rFonts w:ascii="Arial" w:hAnsi="Arial" w:cs="Arial"/>
          <w:color w:val="000000"/>
          <w:spacing w:val="-2"/>
          <w:szCs w:val="20"/>
          <w:lang w:val="en-US"/>
        </w:rPr>
        <w:tab/>
        <w:t>Operational Test: After electrical circuitry has been energized, start units to conform to proper unit operation.</w:t>
      </w:r>
    </w:p>
    <w:p w:rsidR="001B224A" w:rsidRPr="001B224A" w:rsidRDefault="001B224A" w:rsidP="00C1436C">
      <w:pPr>
        <w:tabs>
          <w:tab w:val="left" w:pos="2070"/>
        </w:tabs>
        <w:suppressAutoHyphens/>
        <w:autoSpaceDE w:val="0"/>
        <w:autoSpaceDN w:val="0"/>
        <w:adjustRightInd w:val="0"/>
        <w:spacing w:after="60" w:line="180" w:lineRule="atLeast"/>
        <w:ind w:left="2070" w:hanging="360"/>
        <w:textAlignment w:val="center"/>
        <w:rPr>
          <w:rFonts w:ascii="Arial" w:hAnsi="Arial" w:cs="Arial"/>
          <w:color w:val="000000"/>
          <w:spacing w:val="-2"/>
          <w:szCs w:val="20"/>
          <w:lang w:val="en-US"/>
        </w:rPr>
      </w:pPr>
      <w:r w:rsidRPr="001B224A">
        <w:rPr>
          <w:rFonts w:ascii="Arial" w:hAnsi="Arial" w:cs="Arial"/>
          <w:color w:val="000000"/>
          <w:spacing w:val="-2"/>
          <w:szCs w:val="20"/>
          <w:lang w:val="en-US"/>
        </w:rPr>
        <w:t>3.</w:t>
      </w:r>
      <w:r w:rsidRPr="001B224A">
        <w:rPr>
          <w:rFonts w:ascii="Arial" w:hAnsi="Arial" w:cs="Arial"/>
          <w:color w:val="000000"/>
          <w:spacing w:val="-2"/>
          <w:szCs w:val="20"/>
          <w:lang w:val="en-US"/>
        </w:rPr>
        <w:tab/>
        <w:t>Test and adjust controls and safeties. Replace damaged and malfunctioning controls and equipment.</w:t>
      </w:r>
    </w:p>
    <w:p w:rsidR="001B224A" w:rsidRDefault="007F23EB" w:rsidP="0003437B">
      <w:pPr>
        <w:tabs>
          <w:tab w:val="left" w:pos="1080"/>
        </w:tabs>
        <w:suppressAutoHyphens/>
        <w:autoSpaceDE w:val="0"/>
        <w:autoSpaceDN w:val="0"/>
        <w:adjustRightInd w:val="0"/>
        <w:spacing w:after="60" w:line="180" w:lineRule="atLeast"/>
        <w:ind w:left="1440" w:hanging="360"/>
        <w:textAlignment w:val="center"/>
        <w:rPr>
          <w:rFonts w:ascii="Arial" w:hAnsi="Arial" w:cs="Arial"/>
          <w:color w:val="000000"/>
          <w:spacing w:val="-2"/>
          <w:szCs w:val="20"/>
          <w:lang w:val="en-US"/>
        </w:rPr>
      </w:pPr>
      <w:r>
        <w:rPr>
          <w:rFonts w:ascii="Arial" w:hAnsi="Arial" w:cs="Arial"/>
          <w:color w:val="000000"/>
          <w:spacing w:val="-2"/>
          <w:szCs w:val="20"/>
          <w:lang w:val="en-US"/>
        </w:rPr>
        <w:t>B.</w:t>
      </w:r>
      <w:r>
        <w:rPr>
          <w:rFonts w:ascii="Arial" w:hAnsi="Arial" w:cs="Arial"/>
          <w:color w:val="000000"/>
          <w:spacing w:val="-2"/>
          <w:szCs w:val="20"/>
          <w:lang w:val="en-US"/>
        </w:rPr>
        <w:tab/>
      </w:r>
      <w:r w:rsidR="001B224A" w:rsidRPr="001B224A">
        <w:rPr>
          <w:rFonts w:ascii="Arial" w:hAnsi="Arial" w:cs="Arial"/>
          <w:color w:val="000000"/>
          <w:spacing w:val="-2"/>
          <w:szCs w:val="20"/>
          <w:lang w:val="en-US"/>
        </w:rPr>
        <w:t>Remove and replace malfunctioning units and retest as specified above.</w:t>
      </w:r>
    </w:p>
    <w:p w:rsidR="007B06F7" w:rsidRPr="001B224A" w:rsidRDefault="007B06F7" w:rsidP="001B224A">
      <w:pPr>
        <w:tabs>
          <w:tab w:val="left" w:pos="594"/>
        </w:tabs>
        <w:suppressAutoHyphens/>
        <w:autoSpaceDE w:val="0"/>
        <w:autoSpaceDN w:val="0"/>
        <w:adjustRightInd w:val="0"/>
        <w:spacing w:after="60" w:line="180" w:lineRule="atLeast"/>
        <w:ind w:left="594" w:hanging="234"/>
        <w:textAlignment w:val="center"/>
        <w:rPr>
          <w:rFonts w:ascii="Arial" w:hAnsi="Arial" w:cs="Arial"/>
          <w:color w:val="000000"/>
          <w:spacing w:val="-2"/>
          <w:szCs w:val="20"/>
          <w:lang w:val="en-US"/>
        </w:rPr>
      </w:pPr>
    </w:p>
    <w:p w:rsidR="001B224A" w:rsidRPr="001B224A" w:rsidRDefault="001B224A" w:rsidP="002305DF">
      <w:pPr>
        <w:tabs>
          <w:tab w:val="left" w:pos="360"/>
        </w:tabs>
        <w:suppressAutoHyphens/>
        <w:autoSpaceDE w:val="0"/>
        <w:autoSpaceDN w:val="0"/>
        <w:adjustRightInd w:val="0"/>
        <w:spacing w:after="60" w:line="180" w:lineRule="atLeast"/>
        <w:ind w:firstLine="720"/>
        <w:textAlignment w:val="center"/>
        <w:rPr>
          <w:rFonts w:ascii="Arial" w:hAnsi="Arial" w:cs="Arial"/>
          <w:b/>
          <w:color w:val="000000"/>
          <w:spacing w:val="-2"/>
          <w:szCs w:val="20"/>
          <w:lang w:val="en-US"/>
        </w:rPr>
      </w:pPr>
      <w:r w:rsidRPr="001B224A">
        <w:rPr>
          <w:rFonts w:ascii="Arial" w:hAnsi="Arial" w:cs="Arial"/>
          <w:b/>
          <w:color w:val="000000"/>
          <w:spacing w:val="-2"/>
          <w:szCs w:val="20"/>
          <w:lang w:val="en-US"/>
        </w:rPr>
        <w:t>3.</w:t>
      </w:r>
      <w:r w:rsidR="008D3560">
        <w:rPr>
          <w:rFonts w:ascii="Arial" w:hAnsi="Arial" w:cs="Arial"/>
          <w:b/>
          <w:color w:val="000000"/>
          <w:spacing w:val="-2"/>
          <w:szCs w:val="20"/>
          <w:lang w:val="en-US"/>
        </w:rPr>
        <w:t>0</w:t>
      </w:r>
      <w:r w:rsidRPr="001B224A">
        <w:rPr>
          <w:rFonts w:ascii="Arial" w:hAnsi="Arial" w:cs="Arial"/>
          <w:b/>
          <w:color w:val="000000"/>
          <w:spacing w:val="-2"/>
          <w:szCs w:val="20"/>
          <w:lang w:val="en-US"/>
        </w:rPr>
        <w:t>5</w:t>
      </w:r>
      <w:r w:rsidRPr="001B224A">
        <w:rPr>
          <w:rFonts w:ascii="Arial" w:hAnsi="Arial" w:cs="Arial"/>
          <w:b/>
          <w:color w:val="000000"/>
          <w:spacing w:val="-2"/>
          <w:szCs w:val="20"/>
          <w:lang w:val="en-US"/>
        </w:rPr>
        <w:tab/>
        <w:t>Cleaning and Protection</w:t>
      </w:r>
    </w:p>
    <w:p w:rsidR="001B224A" w:rsidRDefault="001B224A" w:rsidP="002305DF">
      <w:pPr>
        <w:suppressAutoHyphens/>
        <w:autoSpaceDE w:val="0"/>
        <w:autoSpaceDN w:val="0"/>
        <w:adjustRightInd w:val="0"/>
        <w:spacing w:after="60" w:line="180" w:lineRule="atLeast"/>
        <w:ind w:left="1440" w:hanging="360"/>
        <w:textAlignment w:val="center"/>
        <w:rPr>
          <w:rFonts w:ascii="Arial" w:hAnsi="Arial" w:cs="Arial"/>
          <w:color w:val="000000"/>
          <w:spacing w:val="-3"/>
          <w:szCs w:val="20"/>
          <w:lang w:val="en-US"/>
        </w:rPr>
      </w:pPr>
      <w:r w:rsidRPr="001B224A">
        <w:rPr>
          <w:rFonts w:ascii="Arial" w:hAnsi="Arial" w:cs="Arial"/>
          <w:color w:val="000000"/>
          <w:spacing w:val="-3"/>
          <w:szCs w:val="20"/>
          <w:lang w:val="en-US"/>
        </w:rPr>
        <w:t>A.</w:t>
      </w:r>
      <w:r w:rsidRPr="001B224A">
        <w:rPr>
          <w:rFonts w:ascii="Arial" w:hAnsi="Arial" w:cs="Arial"/>
          <w:color w:val="000000"/>
          <w:spacing w:val="-3"/>
          <w:szCs w:val="20"/>
          <w:lang w:val="en-US"/>
        </w:rPr>
        <w:tab/>
      </w:r>
      <w:r w:rsidR="009107C4">
        <w:rPr>
          <w:rFonts w:ascii="Arial" w:hAnsi="Arial" w:cs="Arial"/>
          <w:color w:val="000000"/>
          <w:spacing w:val="-3"/>
          <w:szCs w:val="20"/>
          <w:lang w:val="en-US"/>
        </w:rPr>
        <w:t>Remove protective film coating before startup of the system.</w:t>
      </w:r>
    </w:p>
    <w:p w:rsidR="009107C4" w:rsidRPr="001B224A" w:rsidRDefault="008D3560" w:rsidP="009107C4">
      <w:pPr>
        <w:suppressAutoHyphens/>
        <w:autoSpaceDE w:val="0"/>
        <w:autoSpaceDN w:val="0"/>
        <w:adjustRightInd w:val="0"/>
        <w:spacing w:after="60" w:line="180" w:lineRule="atLeast"/>
        <w:ind w:left="1440" w:hanging="360"/>
        <w:textAlignment w:val="center"/>
        <w:rPr>
          <w:rFonts w:ascii="Arial" w:hAnsi="Arial" w:cs="Arial"/>
          <w:color w:val="000000"/>
          <w:spacing w:val="-2"/>
          <w:szCs w:val="20"/>
          <w:lang w:val="en-US"/>
        </w:rPr>
      </w:pPr>
      <w:r>
        <w:rPr>
          <w:rFonts w:ascii="Arial" w:hAnsi="Arial" w:cs="Arial"/>
          <w:color w:val="000000"/>
          <w:spacing w:val="-3"/>
          <w:szCs w:val="20"/>
          <w:lang w:val="en-US"/>
        </w:rPr>
        <w:t>B</w:t>
      </w:r>
      <w:r w:rsidR="009107C4" w:rsidRPr="001B224A">
        <w:rPr>
          <w:rFonts w:ascii="Arial" w:hAnsi="Arial" w:cs="Arial"/>
          <w:color w:val="000000"/>
          <w:spacing w:val="-3"/>
          <w:szCs w:val="20"/>
          <w:lang w:val="en-US"/>
        </w:rPr>
        <w:t>.</w:t>
      </w:r>
      <w:r w:rsidR="009107C4" w:rsidRPr="001B224A">
        <w:rPr>
          <w:rFonts w:ascii="Arial" w:hAnsi="Arial" w:cs="Arial"/>
          <w:color w:val="000000"/>
          <w:spacing w:val="-3"/>
          <w:szCs w:val="20"/>
          <w:lang w:val="en-US"/>
        </w:rPr>
        <w:tab/>
        <w:t>Clean all visible surfaces of equipment; touch up as required.</w:t>
      </w:r>
    </w:p>
    <w:p w:rsidR="001B224A" w:rsidRDefault="008D3560" w:rsidP="002305DF">
      <w:pPr>
        <w:suppressAutoHyphens/>
        <w:autoSpaceDE w:val="0"/>
        <w:autoSpaceDN w:val="0"/>
        <w:adjustRightInd w:val="0"/>
        <w:spacing w:after="60" w:line="180" w:lineRule="atLeast"/>
        <w:ind w:left="1440" w:hanging="360"/>
        <w:textAlignment w:val="center"/>
        <w:rPr>
          <w:rFonts w:ascii="Arial" w:hAnsi="Arial" w:cs="Arial"/>
          <w:color w:val="000000"/>
          <w:spacing w:val="-2"/>
          <w:szCs w:val="20"/>
          <w:lang w:val="en-US"/>
        </w:rPr>
      </w:pPr>
      <w:r>
        <w:rPr>
          <w:rFonts w:ascii="Arial" w:hAnsi="Arial" w:cs="Arial"/>
          <w:color w:val="000000"/>
          <w:spacing w:val="-2"/>
          <w:szCs w:val="20"/>
          <w:lang w:val="en-US"/>
        </w:rPr>
        <w:t>C</w:t>
      </w:r>
      <w:r w:rsidR="001B224A" w:rsidRPr="001B224A">
        <w:rPr>
          <w:rFonts w:ascii="Arial" w:hAnsi="Arial" w:cs="Arial"/>
          <w:color w:val="000000"/>
          <w:spacing w:val="-2"/>
          <w:szCs w:val="20"/>
          <w:lang w:val="en-US"/>
        </w:rPr>
        <w:t>.</w:t>
      </w:r>
      <w:r w:rsidR="001B224A" w:rsidRPr="001B224A">
        <w:rPr>
          <w:rFonts w:ascii="Arial" w:hAnsi="Arial" w:cs="Arial"/>
          <w:color w:val="000000"/>
          <w:spacing w:val="-2"/>
          <w:szCs w:val="20"/>
          <w:lang w:val="en-US"/>
        </w:rPr>
        <w:tab/>
        <w:t>Protect all units before, during and after installation. Damaged materials due to improper protection shall be cause for rejection.</w:t>
      </w:r>
    </w:p>
    <w:sectPr w:rsidR="001B224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D01" w:rsidRDefault="00D76D01" w:rsidP="00155ACE">
      <w:r>
        <w:separator/>
      </w:r>
    </w:p>
  </w:endnote>
  <w:endnote w:type="continuationSeparator" w:id="0">
    <w:p w:rsidR="00D76D01" w:rsidRDefault="00D76D01" w:rsidP="00155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CE">
    <w:altName w:val="Franklin Gothic Medium Cond"/>
    <w:charset w:val="58"/>
    <w:family w:val="auto"/>
    <w:pitch w:val="variable"/>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
    <w:altName w:val="HelveticaNeueLT Pro 55 Roman"/>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94B" w:rsidRPr="00FD7EC2" w:rsidRDefault="006A03E2" w:rsidP="00DC294B">
    <w:pPr>
      <w:widowControl w:val="0"/>
      <w:autoSpaceDE w:val="0"/>
      <w:autoSpaceDN w:val="0"/>
      <w:adjustRightInd w:val="0"/>
      <w:spacing w:line="200" w:lineRule="exact"/>
      <w:rPr>
        <w:rFonts w:ascii="Arial" w:hAnsi="Arial" w:cs="HelveticaNeueLTPro-Bd"/>
        <w:color w:val="1A171B"/>
        <w:sz w:val="16"/>
        <w:szCs w:val="8"/>
        <w:lang w:val="en-US" w:eastAsia="de-DE"/>
      </w:rPr>
    </w:pPr>
    <w:r>
      <w:rPr>
        <w:rFonts w:ascii="Arial" w:hAnsi="Arial" w:cs="HelveticaNeueLTPro-Bd"/>
        <w:b/>
        <w:color w:val="1A171B"/>
        <w:sz w:val="16"/>
        <w:szCs w:val="8"/>
        <w:lang w:val="en-US" w:eastAsia="de-DE"/>
      </w:rPr>
      <w:t>Zehnder</w:t>
    </w:r>
    <w:r w:rsidR="00DC294B" w:rsidRPr="00FD7EC2">
      <w:rPr>
        <w:rFonts w:ascii="Arial" w:hAnsi="Arial" w:cs="HelveticaNeueLTPro-Bd"/>
        <w:color w:val="1A171B"/>
        <w:sz w:val="16"/>
        <w:szCs w:val="8"/>
        <w:lang w:val="en-US" w:eastAsia="de-DE"/>
      </w:rPr>
      <w:t xml:space="preserve">· </w:t>
    </w:r>
    <w:r w:rsidR="00DC294B">
      <w:rPr>
        <w:rFonts w:ascii="Arial" w:hAnsi="Arial" w:cs="HelveticaNeueLTPro-Bd"/>
        <w:color w:val="1A171B"/>
        <w:sz w:val="16"/>
        <w:szCs w:val="8"/>
        <w:lang w:val="en-US" w:eastAsia="de-DE"/>
      </w:rPr>
      <w:t xml:space="preserve">100 Rittling Blvd </w:t>
    </w:r>
    <w:r w:rsidR="00DC294B" w:rsidRPr="00FD7EC2">
      <w:rPr>
        <w:rFonts w:ascii="Arial" w:hAnsi="Arial" w:cs="HelveticaNeueLTPro-Bd"/>
        <w:color w:val="1A171B"/>
        <w:sz w:val="16"/>
        <w:szCs w:val="8"/>
        <w:lang w:val="en-US" w:eastAsia="de-DE"/>
      </w:rPr>
      <w:t xml:space="preserve">· </w:t>
    </w:r>
    <w:r w:rsidR="00DC294B">
      <w:rPr>
        <w:rFonts w:ascii="Arial" w:hAnsi="Arial" w:cs="HelveticaNeueLTPro-Bd"/>
        <w:color w:val="1A171B"/>
        <w:sz w:val="16"/>
        <w:szCs w:val="8"/>
        <w:lang w:val="en-US" w:eastAsia="de-DE"/>
      </w:rPr>
      <w:t>Buffalo, NY USA 14220</w:t>
    </w:r>
  </w:p>
  <w:p w:rsidR="00DC294B" w:rsidRPr="00DB53C9" w:rsidRDefault="00DC294B" w:rsidP="00DB53C9">
    <w:pPr>
      <w:widowControl w:val="0"/>
      <w:autoSpaceDE w:val="0"/>
      <w:autoSpaceDN w:val="0"/>
      <w:adjustRightInd w:val="0"/>
      <w:spacing w:line="200" w:lineRule="exact"/>
      <w:rPr>
        <w:rFonts w:ascii="Arial" w:hAnsi="Arial" w:cs="HelveticaNeueLTPro-Bd"/>
        <w:color w:val="1A171B"/>
        <w:sz w:val="16"/>
        <w:szCs w:val="8"/>
        <w:lang w:val="en-US" w:eastAsia="de-DE"/>
      </w:rPr>
    </w:pPr>
    <w:r w:rsidRPr="00FD7EC2">
      <w:rPr>
        <w:rFonts w:ascii="Arial" w:hAnsi="Arial" w:cs="HelveticaNeueLTPro-Bd"/>
        <w:color w:val="1A171B"/>
        <w:sz w:val="16"/>
        <w:szCs w:val="8"/>
        <w:lang w:val="en-US" w:eastAsia="de-DE"/>
      </w:rPr>
      <w:t xml:space="preserve">T </w:t>
    </w:r>
    <w:r>
      <w:rPr>
        <w:rFonts w:ascii="Arial" w:hAnsi="Arial" w:cs="HelveticaNeueLTPro-Bd"/>
        <w:color w:val="1A171B"/>
        <w:sz w:val="16"/>
        <w:szCs w:val="8"/>
        <w:lang w:val="en-US" w:eastAsia="de-DE"/>
      </w:rPr>
      <w:t xml:space="preserve">716-827-6510 </w:t>
    </w:r>
    <w:r w:rsidRPr="00FD7EC2">
      <w:rPr>
        <w:rFonts w:ascii="Arial" w:hAnsi="Arial" w:cs="HelveticaNeueLTPro-Bd"/>
        <w:color w:val="1A171B"/>
        <w:sz w:val="16"/>
        <w:szCs w:val="8"/>
        <w:lang w:val="en-US" w:eastAsia="de-DE"/>
      </w:rPr>
      <w:t xml:space="preserve">· F </w:t>
    </w:r>
    <w:r>
      <w:rPr>
        <w:rFonts w:ascii="Arial" w:hAnsi="Arial" w:cs="HelveticaNeueLTPro-Bd"/>
        <w:color w:val="1A171B"/>
        <w:sz w:val="16"/>
        <w:szCs w:val="8"/>
        <w:lang w:val="en-US" w:eastAsia="de-DE"/>
      </w:rPr>
      <w:t>716-827-6523 · info@zehnder-rittling.com · www.zehnder-rittling.com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D01" w:rsidRDefault="00D76D01" w:rsidP="00155ACE">
      <w:r>
        <w:separator/>
      </w:r>
    </w:p>
  </w:footnote>
  <w:footnote w:type="continuationSeparator" w:id="0">
    <w:p w:rsidR="00D76D01" w:rsidRDefault="00D76D01" w:rsidP="00155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ACE" w:rsidRDefault="006A03E2">
    <w:pPr>
      <w:pStyle w:val="Header"/>
    </w:pPr>
    <w:r>
      <w:rPr>
        <w:noProof/>
        <w:lang w:val="en-US"/>
      </w:rPr>
      <w:drawing>
        <wp:anchor distT="0" distB="0" distL="114300" distR="114300" simplePos="0" relativeHeight="251658240" behindDoc="0" locked="0" layoutInCell="1" allowOverlap="1">
          <wp:simplePos x="0" y="0"/>
          <wp:positionH relativeFrom="column">
            <wp:posOffset>4939665</wp:posOffset>
          </wp:positionH>
          <wp:positionV relativeFrom="paragraph">
            <wp:posOffset>-276225</wp:posOffset>
          </wp:positionV>
          <wp:extent cx="857250" cy="642531"/>
          <wp:effectExtent l="0" t="0" r="0" b="5715"/>
          <wp:wrapNone/>
          <wp:docPr id="2" name="Picture 2" descr="C:\Users\mmatzura\Desktop\Zehnder Group\ZR High Res Logos\Zehnd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atzura\Desktop\Zehnder Group\ZR High Res Logos\Zehnde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4253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5ACE" w:rsidRDefault="00155A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072"/>
    <w:multiLevelType w:val="hybridMultilevel"/>
    <w:tmpl w:val="218430B0"/>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2340"/>
        </w:tabs>
        <w:ind w:left="2340" w:hanging="360"/>
      </w:pPr>
    </w:lvl>
    <w:lvl w:ilvl="2" w:tplc="FFFFFFFF">
      <w:start w:val="1"/>
      <w:numFmt w:val="lowerRoman"/>
      <w:lvlText w:val="%3."/>
      <w:lvlJc w:val="right"/>
      <w:pPr>
        <w:tabs>
          <w:tab w:val="num" w:pos="3060"/>
        </w:tabs>
        <w:ind w:left="3060" w:hanging="180"/>
      </w:pPr>
    </w:lvl>
    <w:lvl w:ilvl="3" w:tplc="FFFFFFFF">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1" w15:restartNumberingAfterBreak="0">
    <w:nsid w:val="033D7054"/>
    <w:multiLevelType w:val="hybridMultilevel"/>
    <w:tmpl w:val="0902FA8E"/>
    <w:lvl w:ilvl="0" w:tplc="FFFFFFFF">
      <w:start w:val="4"/>
      <w:numFmt w:val="upperLetter"/>
      <w:lvlText w:val="%1."/>
      <w:lvlJc w:val="left"/>
      <w:pPr>
        <w:tabs>
          <w:tab w:val="num" w:pos="2340"/>
        </w:tabs>
        <w:ind w:left="23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3606B3A"/>
    <w:multiLevelType w:val="hybridMultilevel"/>
    <w:tmpl w:val="CE22AB7E"/>
    <w:lvl w:ilvl="0" w:tplc="5502886C">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14453"/>
    <w:multiLevelType w:val="hybridMultilevel"/>
    <w:tmpl w:val="BFD618C8"/>
    <w:lvl w:ilvl="0" w:tplc="FFFFFFFF">
      <w:start w:val="1"/>
      <w:numFmt w:val="decimal"/>
      <w:lvlText w:val="2.0%1"/>
      <w:lvlJc w:val="left"/>
      <w:pPr>
        <w:tabs>
          <w:tab w:val="num" w:pos="2700"/>
        </w:tabs>
        <w:ind w:left="2340" w:hanging="360"/>
      </w:pPr>
      <w:rPr>
        <w:rFonts w:hint="default"/>
      </w:rPr>
    </w:lvl>
    <w:lvl w:ilvl="1" w:tplc="FFFFFFFF">
      <w:start w:val="1"/>
      <w:numFmt w:val="upp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68B121B"/>
    <w:multiLevelType w:val="hybridMultilevel"/>
    <w:tmpl w:val="7BC8425C"/>
    <w:lvl w:ilvl="0" w:tplc="FFFFFFFF">
      <w:start w:val="1"/>
      <w:numFmt w:val="decimal"/>
      <w:lvlText w:val="%1."/>
      <w:lvlJc w:val="left"/>
      <w:pPr>
        <w:tabs>
          <w:tab w:val="num" w:pos="2880"/>
        </w:tabs>
        <w:ind w:left="288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9BB58CA"/>
    <w:multiLevelType w:val="hybridMultilevel"/>
    <w:tmpl w:val="2BDA9B60"/>
    <w:lvl w:ilvl="0" w:tplc="ECBC98D2">
      <w:start w:val="1"/>
      <w:numFmt w:val="upperLetter"/>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37EAD"/>
    <w:multiLevelType w:val="hybridMultilevel"/>
    <w:tmpl w:val="17A8FC3C"/>
    <w:lvl w:ilvl="0" w:tplc="FFFFFFFF">
      <w:start w:val="1"/>
      <w:numFmt w:val="decimal"/>
      <w:lvlText w:val="%1."/>
      <w:lvlJc w:val="left"/>
      <w:pPr>
        <w:tabs>
          <w:tab w:val="num" w:pos="2880"/>
        </w:tabs>
        <w:ind w:left="28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8B72123"/>
    <w:multiLevelType w:val="hybridMultilevel"/>
    <w:tmpl w:val="01383DF8"/>
    <w:lvl w:ilvl="0" w:tplc="FFFFFFFF">
      <w:start w:val="1"/>
      <w:numFmt w:val="lowerLetter"/>
      <w:lvlText w:val="%1)"/>
      <w:lvlJc w:val="left"/>
      <w:pPr>
        <w:tabs>
          <w:tab w:val="num" w:pos="2340"/>
        </w:tabs>
        <w:ind w:left="2340" w:hanging="360"/>
      </w:pPr>
    </w:lvl>
    <w:lvl w:ilvl="1" w:tplc="FFFFFFFF" w:tentative="1">
      <w:start w:val="1"/>
      <w:numFmt w:val="lowerLetter"/>
      <w:lvlText w:val="%2."/>
      <w:lvlJc w:val="left"/>
      <w:pPr>
        <w:tabs>
          <w:tab w:val="num" w:pos="3060"/>
        </w:tabs>
        <w:ind w:left="3060" w:hanging="360"/>
      </w:pPr>
    </w:lvl>
    <w:lvl w:ilvl="2" w:tplc="FFFFFFFF" w:tentative="1">
      <w:start w:val="1"/>
      <w:numFmt w:val="lowerRoman"/>
      <w:lvlText w:val="%3."/>
      <w:lvlJc w:val="right"/>
      <w:pPr>
        <w:tabs>
          <w:tab w:val="num" w:pos="3780"/>
        </w:tabs>
        <w:ind w:left="3780" w:hanging="180"/>
      </w:pPr>
    </w:lvl>
    <w:lvl w:ilvl="3" w:tplc="FFFFFFFF" w:tentative="1">
      <w:start w:val="1"/>
      <w:numFmt w:val="decimal"/>
      <w:lvlText w:val="%4."/>
      <w:lvlJc w:val="left"/>
      <w:pPr>
        <w:tabs>
          <w:tab w:val="num" w:pos="4500"/>
        </w:tabs>
        <w:ind w:left="4500" w:hanging="360"/>
      </w:pPr>
    </w:lvl>
    <w:lvl w:ilvl="4" w:tplc="FFFFFFFF" w:tentative="1">
      <w:start w:val="1"/>
      <w:numFmt w:val="lowerLetter"/>
      <w:lvlText w:val="%5."/>
      <w:lvlJc w:val="left"/>
      <w:pPr>
        <w:tabs>
          <w:tab w:val="num" w:pos="5220"/>
        </w:tabs>
        <w:ind w:left="5220" w:hanging="360"/>
      </w:pPr>
    </w:lvl>
    <w:lvl w:ilvl="5" w:tplc="FFFFFFFF" w:tentative="1">
      <w:start w:val="1"/>
      <w:numFmt w:val="lowerRoman"/>
      <w:lvlText w:val="%6."/>
      <w:lvlJc w:val="right"/>
      <w:pPr>
        <w:tabs>
          <w:tab w:val="num" w:pos="5940"/>
        </w:tabs>
        <w:ind w:left="5940" w:hanging="180"/>
      </w:pPr>
    </w:lvl>
    <w:lvl w:ilvl="6" w:tplc="FFFFFFFF" w:tentative="1">
      <w:start w:val="1"/>
      <w:numFmt w:val="decimal"/>
      <w:lvlText w:val="%7."/>
      <w:lvlJc w:val="left"/>
      <w:pPr>
        <w:tabs>
          <w:tab w:val="num" w:pos="6660"/>
        </w:tabs>
        <w:ind w:left="6660" w:hanging="360"/>
      </w:pPr>
    </w:lvl>
    <w:lvl w:ilvl="7" w:tplc="FFFFFFFF" w:tentative="1">
      <w:start w:val="1"/>
      <w:numFmt w:val="lowerLetter"/>
      <w:lvlText w:val="%8."/>
      <w:lvlJc w:val="left"/>
      <w:pPr>
        <w:tabs>
          <w:tab w:val="num" w:pos="7380"/>
        </w:tabs>
        <w:ind w:left="7380" w:hanging="360"/>
      </w:pPr>
    </w:lvl>
    <w:lvl w:ilvl="8" w:tplc="FFFFFFFF" w:tentative="1">
      <w:start w:val="1"/>
      <w:numFmt w:val="lowerRoman"/>
      <w:lvlText w:val="%9."/>
      <w:lvlJc w:val="right"/>
      <w:pPr>
        <w:tabs>
          <w:tab w:val="num" w:pos="8100"/>
        </w:tabs>
        <w:ind w:left="8100" w:hanging="180"/>
      </w:pPr>
    </w:lvl>
  </w:abstractNum>
  <w:abstractNum w:abstractNumId="8" w15:restartNumberingAfterBreak="0">
    <w:nsid w:val="2AD31C37"/>
    <w:multiLevelType w:val="hybridMultilevel"/>
    <w:tmpl w:val="3E3A886E"/>
    <w:lvl w:ilvl="0" w:tplc="FFFFFFFF">
      <w:start w:val="1"/>
      <w:numFmt w:val="decimal"/>
      <w:lvlText w:val="%1."/>
      <w:lvlJc w:val="left"/>
      <w:pPr>
        <w:tabs>
          <w:tab w:val="num" w:pos="2880"/>
        </w:tabs>
        <w:ind w:left="288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ECD380E"/>
    <w:multiLevelType w:val="hybridMultilevel"/>
    <w:tmpl w:val="46BC312C"/>
    <w:lvl w:ilvl="0" w:tplc="FFFFFFFF">
      <w:start w:val="1"/>
      <w:numFmt w:val="upp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35C1708"/>
    <w:multiLevelType w:val="hybridMultilevel"/>
    <w:tmpl w:val="65E69F0E"/>
    <w:lvl w:ilvl="0" w:tplc="6C989E10">
      <w:start w:val="1"/>
      <w:numFmt w:val="upp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156FB6"/>
    <w:multiLevelType w:val="hybridMultilevel"/>
    <w:tmpl w:val="E688AD02"/>
    <w:lvl w:ilvl="0" w:tplc="FFFFFFFF">
      <w:start w:val="3"/>
      <w:numFmt w:val="upperLetter"/>
      <w:lvlText w:val="%1."/>
      <w:lvlJc w:val="left"/>
      <w:pPr>
        <w:tabs>
          <w:tab w:val="num" w:pos="2880"/>
        </w:tabs>
        <w:ind w:left="2880" w:hanging="360"/>
      </w:pPr>
      <w:rPr>
        <w:rFonts w:hint="default"/>
      </w:rPr>
    </w:lvl>
    <w:lvl w:ilvl="1" w:tplc="FFFFFFFF">
      <w:start w:val="3"/>
      <w:numFmt w:val="upperLetter"/>
      <w:lvlText w:val="%2."/>
      <w:lvlJc w:val="left"/>
      <w:pPr>
        <w:tabs>
          <w:tab w:val="num" w:pos="2880"/>
        </w:tabs>
        <w:ind w:left="288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A8B30D7"/>
    <w:multiLevelType w:val="hybridMultilevel"/>
    <w:tmpl w:val="B2C0154C"/>
    <w:lvl w:ilvl="0" w:tplc="FFFFFFFF">
      <w:start w:val="3"/>
      <w:numFmt w:val="decimal"/>
      <w:lvlText w:val="%1."/>
      <w:lvlJc w:val="left"/>
      <w:pPr>
        <w:tabs>
          <w:tab w:val="num" w:pos="2340"/>
        </w:tabs>
        <w:ind w:left="23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ADE202F"/>
    <w:multiLevelType w:val="hybridMultilevel"/>
    <w:tmpl w:val="B2BEC4BA"/>
    <w:lvl w:ilvl="0" w:tplc="FFFFFFFF">
      <w:start w:val="1"/>
      <w:numFmt w:val="lowerLetter"/>
      <w:lvlText w:val="%1)"/>
      <w:lvlJc w:val="left"/>
      <w:pPr>
        <w:tabs>
          <w:tab w:val="num" w:pos="2340"/>
        </w:tabs>
        <w:ind w:left="2340" w:hanging="360"/>
      </w:pPr>
    </w:lvl>
    <w:lvl w:ilvl="1" w:tplc="FFFFFFFF" w:tentative="1">
      <w:start w:val="1"/>
      <w:numFmt w:val="lowerLetter"/>
      <w:lvlText w:val="%2."/>
      <w:lvlJc w:val="left"/>
      <w:pPr>
        <w:tabs>
          <w:tab w:val="num" w:pos="3060"/>
        </w:tabs>
        <w:ind w:left="3060" w:hanging="360"/>
      </w:pPr>
    </w:lvl>
    <w:lvl w:ilvl="2" w:tplc="FFFFFFFF" w:tentative="1">
      <w:start w:val="1"/>
      <w:numFmt w:val="lowerRoman"/>
      <w:lvlText w:val="%3."/>
      <w:lvlJc w:val="right"/>
      <w:pPr>
        <w:tabs>
          <w:tab w:val="num" w:pos="3780"/>
        </w:tabs>
        <w:ind w:left="3780" w:hanging="180"/>
      </w:pPr>
    </w:lvl>
    <w:lvl w:ilvl="3" w:tplc="FFFFFFFF" w:tentative="1">
      <w:start w:val="1"/>
      <w:numFmt w:val="decimal"/>
      <w:lvlText w:val="%4."/>
      <w:lvlJc w:val="left"/>
      <w:pPr>
        <w:tabs>
          <w:tab w:val="num" w:pos="4500"/>
        </w:tabs>
        <w:ind w:left="4500" w:hanging="360"/>
      </w:pPr>
    </w:lvl>
    <w:lvl w:ilvl="4" w:tplc="FFFFFFFF" w:tentative="1">
      <w:start w:val="1"/>
      <w:numFmt w:val="lowerLetter"/>
      <w:lvlText w:val="%5."/>
      <w:lvlJc w:val="left"/>
      <w:pPr>
        <w:tabs>
          <w:tab w:val="num" w:pos="5220"/>
        </w:tabs>
        <w:ind w:left="5220" w:hanging="360"/>
      </w:pPr>
    </w:lvl>
    <w:lvl w:ilvl="5" w:tplc="FFFFFFFF" w:tentative="1">
      <w:start w:val="1"/>
      <w:numFmt w:val="lowerRoman"/>
      <w:lvlText w:val="%6."/>
      <w:lvlJc w:val="right"/>
      <w:pPr>
        <w:tabs>
          <w:tab w:val="num" w:pos="5940"/>
        </w:tabs>
        <w:ind w:left="5940" w:hanging="180"/>
      </w:pPr>
    </w:lvl>
    <w:lvl w:ilvl="6" w:tplc="FFFFFFFF" w:tentative="1">
      <w:start w:val="1"/>
      <w:numFmt w:val="decimal"/>
      <w:lvlText w:val="%7."/>
      <w:lvlJc w:val="left"/>
      <w:pPr>
        <w:tabs>
          <w:tab w:val="num" w:pos="6660"/>
        </w:tabs>
        <w:ind w:left="6660" w:hanging="360"/>
      </w:pPr>
    </w:lvl>
    <w:lvl w:ilvl="7" w:tplc="FFFFFFFF" w:tentative="1">
      <w:start w:val="1"/>
      <w:numFmt w:val="lowerLetter"/>
      <w:lvlText w:val="%8."/>
      <w:lvlJc w:val="left"/>
      <w:pPr>
        <w:tabs>
          <w:tab w:val="num" w:pos="7380"/>
        </w:tabs>
        <w:ind w:left="7380" w:hanging="360"/>
      </w:pPr>
    </w:lvl>
    <w:lvl w:ilvl="8" w:tplc="FFFFFFFF" w:tentative="1">
      <w:start w:val="1"/>
      <w:numFmt w:val="lowerRoman"/>
      <w:lvlText w:val="%9."/>
      <w:lvlJc w:val="right"/>
      <w:pPr>
        <w:tabs>
          <w:tab w:val="num" w:pos="8100"/>
        </w:tabs>
        <w:ind w:left="8100" w:hanging="180"/>
      </w:pPr>
    </w:lvl>
  </w:abstractNum>
  <w:abstractNum w:abstractNumId="14" w15:restartNumberingAfterBreak="0">
    <w:nsid w:val="3D5E1099"/>
    <w:multiLevelType w:val="hybridMultilevel"/>
    <w:tmpl w:val="FCC25748"/>
    <w:lvl w:ilvl="0" w:tplc="FFFFFFFF">
      <w:start w:val="4"/>
      <w:numFmt w:val="decimal"/>
      <w:lvlText w:val="%1."/>
      <w:lvlJc w:val="left"/>
      <w:pPr>
        <w:tabs>
          <w:tab w:val="num" w:pos="2340"/>
        </w:tabs>
        <w:ind w:left="23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F6A0DC5"/>
    <w:multiLevelType w:val="hybridMultilevel"/>
    <w:tmpl w:val="EB0E33F0"/>
    <w:lvl w:ilvl="0" w:tplc="FFFFFFFF">
      <w:start w:val="1"/>
      <w:numFmt w:val="lowerLetter"/>
      <w:lvlText w:val="%1."/>
      <w:lvlJc w:val="left"/>
      <w:pPr>
        <w:tabs>
          <w:tab w:val="num" w:pos="2340"/>
        </w:tabs>
        <w:ind w:left="2340" w:hanging="360"/>
      </w:pPr>
    </w:lvl>
    <w:lvl w:ilvl="1" w:tplc="FFFFFFFF">
      <w:start w:val="1"/>
      <w:numFmt w:val="lowerLetter"/>
      <w:lvlText w:val="%2."/>
      <w:lvlJc w:val="left"/>
      <w:pPr>
        <w:tabs>
          <w:tab w:val="num" w:pos="3060"/>
        </w:tabs>
        <w:ind w:left="3060" w:hanging="360"/>
      </w:pPr>
    </w:lvl>
    <w:lvl w:ilvl="2" w:tplc="FFFFFFFF">
      <w:start w:val="1"/>
      <w:numFmt w:val="lowerRoman"/>
      <w:lvlText w:val="%3."/>
      <w:lvlJc w:val="right"/>
      <w:pPr>
        <w:tabs>
          <w:tab w:val="num" w:pos="3780"/>
        </w:tabs>
        <w:ind w:left="3780" w:hanging="180"/>
      </w:pPr>
    </w:lvl>
    <w:lvl w:ilvl="3" w:tplc="FFFFFFFF" w:tentative="1">
      <w:start w:val="1"/>
      <w:numFmt w:val="decimal"/>
      <w:lvlText w:val="%4."/>
      <w:lvlJc w:val="left"/>
      <w:pPr>
        <w:tabs>
          <w:tab w:val="num" w:pos="4500"/>
        </w:tabs>
        <w:ind w:left="4500" w:hanging="360"/>
      </w:pPr>
    </w:lvl>
    <w:lvl w:ilvl="4" w:tplc="FFFFFFFF" w:tentative="1">
      <w:start w:val="1"/>
      <w:numFmt w:val="lowerLetter"/>
      <w:lvlText w:val="%5."/>
      <w:lvlJc w:val="left"/>
      <w:pPr>
        <w:tabs>
          <w:tab w:val="num" w:pos="5220"/>
        </w:tabs>
        <w:ind w:left="5220" w:hanging="360"/>
      </w:pPr>
    </w:lvl>
    <w:lvl w:ilvl="5" w:tplc="FFFFFFFF" w:tentative="1">
      <w:start w:val="1"/>
      <w:numFmt w:val="lowerRoman"/>
      <w:lvlText w:val="%6."/>
      <w:lvlJc w:val="right"/>
      <w:pPr>
        <w:tabs>
          <w:tab w:val="num" w:pos="5940"/>
        </w:tabs>
        <w:ind w:left="5940" w:hanging="180"/>
      </w:pPr>
    </w:lvl>
    <w:lvl w:ilvl="6" w:tplc="FFFFFFFF" w:tentative="1">
      <w:start w:val="1"/>
      <w:numFmt w:val="decimal"/>
      <w:lvlText w:val="%7."/>
      <w:lvlJc w:val="left"/>
      <w:pPr>
        <w:tabs>
          <w:tab w:val="num" w:pos="6660"/>
        </w:tabs>
        <w:ind w:left="6660" w:hanging="360"/>
      </w:pPr>
    </w:lvl>
    <w:lvl w:ilvl="7" w:tplc="FFFFFFFF" w:tentative="1">
      <w:start w:val="1"/>
      <w:numFmt w:val="lowerLetter"/>
      <w:lvlText w:val="%8."/>
      <w:lvlJc w:val="left"/>
      <w:pPr>
        <w:tabs>
          <w:tab w:val="num" w:pos="7380"/>
        </w:tabs>
        <w:ind w:left="7380" w:hanging="360"/>
      </w:pPr>
    </w:lvl>
    <w:lvl w:ilvl="8" w:tplc="FFFFFFFF" w:tentative="1">
      <w:start w:val="1"/>
      <w:numFmt w:val="lowerRoman"/>
      <w:lvlText w:val="%9."/>
      <w:lvlJc w:val="right"/>
      <w:pPr>
        <w:tabs>
          <w:tab w:val="num" w:pos="8100"/>
        </w:tabs>
        <w:ind w:left="8100" w:hanging="180"/>
      </w:pPr>
    </w:lvl>
  </w:abstractNum>
  <w:abstractNum w:abstractNumId="16" w15:restartNumberingAfterBreak="0">
    <w:nsid w:val="3FF02DF5"/>
    <w:multiLevelType w:val="hybridMultilevel"/>
    <w:tmpl w:val="7A00E656"/>
    <w:lvl w:ilvl="0" w:tplc="FFFFFFFF">
      <w:start w:val="1"/>
      <w:numFmt w:val="decimal"/>
      <w:lvlText w:val="1.0%1"/>
      <w:lvlJc w:val="left"/>
      <w:pPr>
        <w:tabs>
          <w:tab w:val="num" w:pos="1080"/>
        </w:tabs>
        <w:ind w:left="720" w:hanging="360"/>
      </w:pPr>
      <w:rPr>
        <w:rFonts w:hint="default"/>
      </w:rPr>
    </w:lvl>
    <w:lvl w:ilvl="1" w:tplc="FFFFFFFF">
      <w:start w:val="1"/>
      <w:numFmt w:val="upp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E902B14"/>
    <w:multiLevelType w:val="hybridMultilevel"/>
    <w:tmpl w:val="972600CA"/>
    <w:lvl w:ilvl="0" w:tplc="FFFFFFFF">
      <w:start w:val="1"/>
      <w:numFmt w:val="decimal"/>
      <w:lvlText w:val="%1."/>
      <w:lvlJc w:val="left"/>
      <w:pPr>
        <w:tabs>
          <w:tab w:val="num" w:pos="2340"/>
        </w:tabs>
        <w:ind w:left="2340" w:hanging="360"/>
      </w:pPr>
      <w:rPr>
        <w:rFonts w:hint="default"/>
      </w:r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18" w15:restartNumberingAfterBreak="0">
    <w:nsid w:val="51696796"/>
    <w:multiLevelType w:val="hybridMultilevel"/>
    <w:tmpl w:val="6B5051E2"/>
    <w:lvl w:ilvl="0" w:tplc="FFFFFFFF">
      <w:start w:val="1"/>
      <w:numFmt w:val="decimal"/>
      <w:lvlText w:val="%1."/>
      <w:lvlJc w:val="left"/>
      <w:pPr>
        <w:tabs>
          <w:tab w:val="num" w:pos="2880"/>
        </w:tabs>
        <w:ind w:left="28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6C21A77"/>
    <w:multiLevelType w:val="hybridMultilevel"/>
    <w:tmpl w:val="DCB6E5A2"/>
    <w:lvl w:ilvl="0" w:tplc="E3A83E90">
      <w:start w:val="3"/>
      <w:numFmt w:val="decimal"/>
      <w:lvlText w:val="1.0%1"/>
      <w:lvlJc w:val="left"/>
      <w:pPr>
        <w:tabs>
          <w:tab w:val="num" w:pos="270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9C360F"/>
    <w:multiLevelType w:val="hybridMultilevel"/>
    <w:tmpl w:val="182CD66A"/>
    <w:lvl w:ilvl="0" w:tplc="FFFFFFFF">
      <w:start w:val="3"/>
      <w:numFmt w:val="decimal"/>
      <w:lvlText w:val="1.0%1"/>
      <w:lvlJc w:val="left"/>
      <w:pPr>
        <w:tabs>
          <w:tab w:val="num" w:pos="2700"/>
        </w:tabs>
        <w:ind w:left="2340" w:hanging="360"/>
      </w:pPr>
      <w:rPr>
        <w:rFonts w:hint="default"/>
      </w:rPr>
    </w:lvl>
    <w:lvl w:ilvl="1" w:tplc="FFFFFFFF">
      <w:start w:val="1"/>
      <w:numFmt w:val="upperLetter"/>
      <w:lvlText w:val="%2."/>
      <w:lvlJc w:val="left"/>
      <w:pPr>
        <w:tabs>
          <w:tab w:val="num" w:pos="1440"/>
        </w:tabs>
        <w:ind w:left="1440" w:hanging="360"/>
      </w:pPr>
      <w:rPr>
        <w:rFonts w:hint="default"/>
      </w:rPr>
    </w:lvl>
    <w:lvl w:ilvl="2" w:tplc="FFFFFFFF">
      <w:start w:val="4"/>
      <w:numFmt w:val="decimal"/>
      <w:lvlText w:val="1.0%3"/>
      <w:lvlJc w:val="left"/>
      <w:pPr>
        <w:tabs>
          <w:tab w:val="num" w:pos="2700"/>
        </w:tabs>
        <w:ind w:left="2340" w:hanging="360"/>
      </w:pPr>
      <w:rPr>
        <w:rFonts w:hint="default"/>
      </w:rPr>
    </w:lvl>
    <w:lvl w:ilvl="3" w:tplc="FFFFFFFF">
      <w:start w:val="1"/>
      <w:numFmt w:val="upp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5A6B7E54"/>
    <w:multiLevelType w:val="hybridMultilevel"/>
    <w:tmpl w:val="60645EB8"/>
    <w:lvl w:ilvl="0" w:tplc="FFFFFFFF">
      <w:start w:val="5"/>
      <w:numFmt w:val="decimal"/>
      <w:lvlText w:val="1.0%1"/>
      <w:lvlJc w:val="left"/>
      <w:pPr>
        <w:tabs>
          <w:tab w:val="num" w:pos="2700"/>
        </w:tabs>
        <w:ind w:left="2340" w:hanging="360"/>
      </w:pPr>
      <w:rPr>
        <w:rFonts w:hint="default"/>
      </w:r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4892DF6"/>
    <w:multiLevelType w:val="hybridMultilevel"/>
    <w:tmpl w:val="E800C3AE"/>
    <w:lvl w:ilvl="0" w:tplc="FFFFFFFF">
      <w:start w:val="6"/>
      <w:numFmt w:val="decimal"/>
      <w:lvlText w:val="%1."/>
      <w:lvlJc w:val="left"/>
      <w:pPr>
        <w:tabs>
          <w:tab w:val="num" w:pos="2340"/>
        </w:tabs>
        <w:ind w:left="23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42B72EF"/>
    <w:multiLevelType w:val="hybridMultilevel"/>
    <w:tmpl w:val="08B8CADC"/>
    <w:lvl w:ilvl="0" w:tplc="FFFFFFFF">
      <w:start w:val="1"/>
      <w:numFmt w:val="lowerLetter"/>
      <w:lvlText w:val="%1)"/>
      <w:lvlJc w:val="left"/>
      <w:pPr>
        <w:tabs>
          <w:tab w:val="num" w:pos="2340"/>
        </w:tabs>
        <w:ind w:left="2340" w:hanging="360"/>
      </w:pPr>
    </w:lvl>
    <w:lvl w:ilvl="1" w:tplc="FFFFFFFF" w:tentative="1">
      <w:start w:val="1"/>
      <w:numFmt w:val="lowerLetter"/>
      <w:lvlText w:val="%2."/>
      <w:lvlJc w:val="left"/>
      <w:pPr>
        <w:tabs>
          <w:tab w:val="num" w:pos="3060"/>
        </w:tabs>
        <w:ind w:left="3060" w:hanging="360"/>
      </w:pPr>
    </w:lvl>
    <w:lvl w:ilvl="2" w:tplc="FFFFFFFF" w:tentative="1">
      <w:start w:val="1"/>
      <w:numFmt w:val="lowerRoman"/>
      <w:lvlText w:val="%3."/>
      <w:lvlJc w:val="right"/>
      <w:pPr>
        <w:tabs>
          <w:tab w:val="num" w:pos="3780"/>
        </w:tabs>
        <w:ind w:left="3780" w:hanging="180"/>
      </w:pPr>
    </w:lvl>
    <w:lvl w:ilvl="3" w:tplc="FFFFFFFF" w:tentative="1">
      <w:start w:val="1"/>
      <w:numFmt w:val="decimal"/>
      <w:lvlText w:val="%4."/>
      <w:lvlJc w:val="left"/>
      <w:pPr>
        <w:tabs>
          <w:tab w:val="num" w:pos="4500"/>
        </w:tabs>
        <w:ind w:left="4500" w:hanging="360"/>
      </w:pPr>
    </w:lvl>
    <w:lvl w:ilvl="4" w:tplc="FFFFFFFF" w:tentative="1">
      <w:start w:val="1"/>
      <w:numFmt w:val="lowerLetter"/>
      <w:lvlText w:val="%5."/>
      <w:lvlJc w:val="left"/>
      <w:pPr>
        <w:tabs>
          <w:tab w:val="num" w:pos="5220"/>
        </w:tabs>
        <w:ind w:left="5220" w:hanging="360"/>
      </w:pPr>
    </w:lvl>
    <w:lvl w:ilvl="5" w:tplc="FFFFFFFF" w:tentative="1">
      <w:start w:val="1"/>
      <w:numFmt w:val="lowerRoman"/>
      <w:lvlText w:val="%6."/>
      <w:lvlJc w:val="right"/>
      <w:pPr>
        <w:tabs>
          <w:tab w:val="num" w:pos="5940"/>
        </w:tabs>
        <w:ind w:left="5940" w:hanging="180"/>
      </w:pPr>
    </w:lvl>
    <w:lvl w:ilvl="6" w:tplc="FFFFFFFF" w:tentative="1">
      <w:start w:val="1"/>
      <w:numFmt w:val="decimal"/>
      <w:lvlText w:val="%7."/>
      <w:lvlJc w:val="left"/>
      <w:pPr>
        <w:tabs>
          <w:tab w:val="num" w:pos="6660"/>
        </w:tabs>
        <w:ind w:left="6660" w:hanging="360"/>
      </w:pPr>
    </w:lvl>
    <w:lvl w:ilvl="7" w:tplc="FFFFFFFF" w:tentative="1">
      <w:start w:val="1"/>
      <w:numFmt w:val="lowerLetter"/>
      <w:lvlText w:val="%8."/>
      <w:lvlJc w:val="left"/>
      <w:pPr>
        <w:tabs>
          <w:tab w:val="num" w:pos="7380"/>
        </w:tabs>
        <w:ind w:left="7380" w:hanging="360"/>
      </w:pPr>
    </w:lvl>
    <w:lvl w:ilvl="8" w:tplc="FFFFFFFF" w:tentative="1">
      <w:start w:val="1"/>
      <w:numFmt w:val="lowerRoman"/>
      <w:lvlText w:val="%9."/>
      <w:lvlJc w:val="right"/>
      <w:pPr>
        <w:tabs>
          <w:tab w:val="num" w:pos="8100"/>
        </w:tabs>
        <w:ind w:left="8100" w:hanging="180"/>
      </w:pPr>
    </w:lvl>
  </w:abstractNum>
  <w:num w:numId="1">
    <w:abstractNumId w:val="16"/>
  </w:num>
  <w:num w:numId="2">
    <w:abstractNumId w:val="9"/>
  </w:num>
  <w:num w:numId="3">
    <w:abstractNumId w:val="20"/>
  </w:num>
  <w:num w:numId="4">
    <w:abstractNumId w:val="6"/>
  </w:num>
  <w:num w:numId="5">
    <w:abstractNumId w:val="11"/>
  </w:num>
  <w:num w:numId="6">
    <w:abstractNumId w:val="4"/>
  </w:num>
  <w:num w:numId="7">
    <w:abstractNumId w:val="18"/>
  </w:num>
  <w:num w:numId="8">
    <w:abstractNumId w:val="8"/>
  </w:num>
  <w:num w:numId="9">
    <w:abstractNumId w:val="21"/>
  </w:num>
  <w:num w:numId="10">
    <w:abstractNumId w:val="3"/>
  </w:num>
  <w:num w:numId="11">
    <w:abstractNumId w:val="1"/>
  </w:num>
  <w:num w:numId="12">
    <w:abstractNumId w:val="17"/>
  </w:num>
  <w:num w:numId="13">
    <w:abstractNumId w:val="15"/>
  </w:num>
  <w:num w:numId="14">
    <w:abstractNumId w:val="0"/>
  </w:num>
  <w:num w:numId="15">
    <w:abstractNumId w:val="7"/>
  </w:num>
  <w:num w:numId="16">
    <w:abstractNumId w:val="12"/>
  </w:num>
  <w:num w:numId="17">
    <w:abstractNumId w:val="13"/>
  </w:num>
  <w:num w:numId="18">
    <w:abstractNumId w:val="14"/>
  </w:num>
  <w:num w:numId="19">
    <w:abstractNumId w:val="23"/>
  </w:num>
  <w:num w:numId="20">
    <w:abstractNumId w:val="22"/>
  </w:num>
  <w:num w:numId="21">
    <w:abstractNumId w:val="5"/>
  </w:num>
  <w:num w:numId="22">
    <w:abstractNumId w:val="19"/>
  </w:num>
  <w:num w:numId="23">
    <w:abstractNumId w:val="1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A82"/>
    <w:rsid w:val="00004B6B"/>
    <w:rsid w:val="00006D0A"/>
    <w:rsid w:val="0001499E"/>
    <w:rsid w:val="00017A3F"/>
    <w:rsid w:val="000273D0"/>
    <w:rsid w:val="0003437B"/>
    <w:rsid w:val="00035502"/>
    <w:rsid w:val="00050420"/>
    <w:rsid w:val="00053B03"/>
    <w:rsid w:val="0006324A"/>
    <w:rsid w:val="00067BB1"/>
    <w:rsid w:val="00092FAC"/>
    <w:rsid w:val="000C18E4"/>
    <w:rsid w:val="000C50E9"/>
    <w:rsid w:val="000D01F2"/>
    <w:rsid w:val="000D22B1"/>
    <w:rsid w:val="000D26EC"/>
    <w:rsid w:val="00100406"/>
    <w:rsid w:val="0011071D"/>
    <w:rsid w:val="001328D3"/>
    <w:rsid w:val="001404EC"/>
    <w:rsid w:val="00143668"/>
    <w:rsid w:val="001520BE"/>
    <w:rsid w:val="001523BD"/>
    <w:rsid w:val="00154B48"/>
    <w:rsid w:val="00155ACE"/>
    <w:rsid w:val="00164662"/>
    <w:rsid w:val="00175A79"/>
    <w:rsid w:val="001A37D9"/>
    <w:rsid w:val="001B224A"/>
    <w:rsid w:val="001C355A"/>
    <w:rsid w:val="001D7912"/>
    <w:rsid w:val="001D7FC3"/>
    <w:rsid w:val="001E2AED"/>
    <w:rsid w:val="001E6D98"/>
    <w:rsid w:val="001F375C"/>
    <w:rsid w:val="002146DB"/>
    <w:rsid w:val="00216423"/>
    <w:rsid w:val="002208FC"/>
    <w:rsid w:val="002305DF"/>
    <w:rsid w:val="00240168"/>
    <w:rsid w:val="00261C22"/>
    <w:rsid w:val="0027524A"/>
    <w:rsid w:val="00276BBB"/>
    <w:rsid w:val="00290A15"/>
    <w:rsid w:val="002A1718"/>
    <w:rsid w:val="002C1098"/>
    <w:rsid w:val="002F4BCD"/>
    <w:rsid w:val="002F71AF"/>
    <w:rsid w:val="00317423"/>
    <w:rsid w:val="003345AF"/>
    <w:rsid w:val="00355EAE"/>
    <w:rsid w:val="00386541"/>
    <w:rsid w:val="00386E0C"/>
    <w:rsid w:val="003B5181"/>
    <w:rsid w:val="003D2443"/>
    <w:rsid w:val="003F117C"/>
    <w:rsid w:val="00401A4E"/>
    <w:rsid w:val="0040214C"/>
    <w:rsid w:val="00430873"/>
    <w:rsid w:val="00432AA7"/>
    <w:rsid w:val="00432F62"/>
    <w:rsid w:val="004C438C"/>
    <w:rsid w:val="004C51DE"/>
    <w:rsid w:val="004D0B5A"/>
    <w:rsid w:val="004E3A91"/>
    <w:rsid w:val="005215EB"/>
    <w:rsid w:val="00535BA6"/>
    <w:rsid w:val="00545E22"/>
    <w:rsid w:val="0055264B"/>
    <w:rsid w:val="00571A50"/>
    <w:rsid w:val="00580D11"/>
    <w:rsid w:val="005829EB"/>
    <w:rsid w:val="005872CC"/>
    <w:rsid w:val="005A1A2A"/>
    <w:rsid w:val="005C53CA"/>
    <w:rsid w:val="005F32C5"/>
    <w:rsid w:val="00624BEE"/>
    <w:rsid w:val="00625233"/>
    <w:rsid w:val="00677F13"/>
    <w:rsid w:val="00682EDC"/>
    <w:rsid w:val="006A03E2"/>
    <w:rsid w:val="006A5735"/>
    <w:rsid w:val="006C591D"/>
    <w:rsid w:val="006D0C34"/>
    <w:rsid w:val="006D70F0"/>
    <w:rsid w:val="006E5F93"/>
    <w:rsid w:val="00705908"/>
    <w:rsid w:val="007160C4"/>
    <w:rsid w:val="0072564A"/>
    <w:rsid w:val="00750683"/>
    <w:rsid w:val="00767682"/>
    <w:rsid w:val="0077365F"/>
    <w:rsid w:val="00777855"/>
    <w:rsid w:val="00784585"/>
    <w:rsid w:val="00794648"/>
    <w:rsid w:val="007A5C93"/>
    <w:rsid w:val="007B06F7"/>
    <w:rsid w:val="007B1A7C"/>
    <w:rsid w:val="007F23EB"/>
    <w:rsid w:val="007F27B8"/>
    <w:rsid w:val="007F369A"/>
    <w:rsid w:val="008058A9"/>
    <w:rsid w:val="008262D5"/>
    <w:rsid w:val="00853C60"/>
    <w:rsid w:val="00861F37"/>
    <w:rsid w:val="008648E8"/>
    <w:rsid w:val="0089370A"/>
    <w:rsid w:val="00897BC8"/>
    <w:rsid w:val="008B705E"/>
    <w:rsid w:val="008D3560"/>
    <w:rsid w:val="008E5A82"/>
    <w:rsid w:val="008F17D6"/>
    <w:rsid w:val="009107C4"/>
    <w:rsid w:val="009354B7"/>
    <w:rsid w:val="00953CB9"/>
    <w:rsid w:val="0095668C"/>
    <w:rsid w:val="0096571D"/>
    <w:rsid w:val="00974A44"/>
    <w:rsid w:val="00984DF0"/>
    <w:rsid w:val="009A6538"/>
    <w:rsid w:val="009C0486"/>
    <w:rsid w:val="00A07594"/>
    <w:rsid w:val="00A159C0"/>
    <w:rsid w:val="00A3605A"/>
    <w:rsid w:val="00A37CCA"/>
    <w:rsid w:val="00A51F05"/>
    <w:rsid w:val="00A60D67"/>
    <w:rsid w:val="00A66B30"/>
    <w:rsid w:val="00A8094E"/>
    <w:rsid w:val="00A833CD"/>
    <w:rsid w:val="00A91BC5"/>
    <w:rsid w:val="00AA4013"/>
    <w:rsid w:val="00AA61DE"/>
    <w:rsid w:val="00AC4AC1"/>
    <w:rsid w:val="00AD4930"/>
    <w:rsid w:val="00AE1983"/>
    <w:rsid w:val="00B465D9"/>
    <w:rsid w:val="00B471EE"/>
    <w:rsid w:val="00B63041"/>
    <w:rsid w:val="00B776BA"/>
    <w:rsid w:val="00B9293C"/>
    <w:rsid w:val="00BC7A6E"/>
    <w:rsid w:val="00BF4FE6"/>
    <w:rsid w:val="00C0171C"/>
    <w:rsid w:val="00C01D30"/>
    <w:rsid w:val="00C061E1"/>
    <w:rsid w:val="00C11ED0"/>
    <w:rsid w:val="00C1436C"/>
    <w:rsid w:val="00C14CD5"/>
    <w:rsid w:val="00C229FB"/>
    <w:rsid w:val="00C2423C"/>
    <w:rsid w:val="00C24816"/>
    <w:rsid w:val="00C346FB"/>
    <w:rsid w:val="00C5379F"/>
    <w:rsid w:val="00C808C0"/>
    <w:rsid w:val="00C86E6D"/>
    <w:rsid w:val="00CA2580"/>
    <w:rsid w:val="00CA3752"/>
    <w:rsid w:val="00CC7819"/>
    <w:rsid w:val="00CD7315"/>
    <w:rsid w:val="00CF5236"/>
    <w:rsid w:val="00CF55A5"/>
    <w:rsid w:val="00D07A01"/>
    <w:rsid w:val="00D12387"/>
    <w:rsid w:val="00D56CC7"/>
    <w:rsid w:val="00D7614F"/>
    <w:rsid w:val="00D76D01"/>
    <w:rsid w:val="00D80FF1"/>
    <w:rsid w:val="00DA437D"/>
    <w:rsid w:val="00DB53C9"/>
    <w:rsid w:val="00DC294B"/>
    <w:rsid w:val="00DD0869"/>
    <w:rsid w:val="00DE7F9B"/>
    <w:rsid w:val="00E136F3"/>
    <w:rsid w:val="00E24194"/>
    <w:rsid w:val="00E31C19"/>
    <w:rsid w:val="00E3448E"/>
    <w:rsid w:val="00E63AB0"/>
    <w:rsid w:val="00E6590B"/>
    <w:rsid w:val="00E67A46"/>
    <w:rsid w:val="00E7165A"/>
    <w:rsid w:val="00E848A7"/>
    <w:rsid w:val="00EA354E"/>
    <w:rsid w:val="00EC1F7C"/>
    <w:rsid w:val="00EC2ACE"/>
    <w:rsid w:val="00EC53E1"/>
    <w:rsid w:val="00EC5AD0"/>
    <w:rsid w:val="00ED60BB"/>
    <w:rsid w:val="00EE48E9"/>
    <w:rsid w:val="00EF496F"/>
    <w:rsid w:val="00F07371"/>
    <w:rsid w:val="00F25EC6"/>
    <w:rsid w:val="00F26759"/>
    <w:rsid w:val="00F42D67"/>
    <w:rsid w:val="00F53F43"/>
    <w:rsid w:val="00F9590C"/>
    <w:rsid w:val="00FE26B4"/>
    <w:rsid w:val="00FE6E86"/>
    <w:rsid w:val="00FF3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93BA5C5"/>
  <w15:docId w15:val="{07E44B49-D1F0-4DF3-8441-3DF3AE03A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82"/>
    <w:pPr>
      <w:spacing w:after="0" w:line="240" w:lineRule="auto"/>
    </w:pPr>
    <w:rPr>
      <w:rFonts w:ascii="Lucida Grande CE" w:eastAsia="Cambria" w:hAnsi="Lucida Grande CE" w:cs="Times New Roman"/>
      <w:sz w:val="20"/>
      <w:szCs w:val="24"/>
      <w:lang w:val="de-DE"/>
    </w:rPr>
  </w:style>
  <w:style w:type="paragraph" w:styleId="Heading3">
    <w:name w:val="heading 3"/>
    <w:basedOn w:val="Normal"/>
    <w:next w:val="Normal"/>
    <w:link w:val="Heading3Char"/>
    <w:qFormat/>
    <w:rsid w:val="008E5A82"/>
    <w:pPr>
      <w:keepNext/>
      <w:outlineLvl w:val="2"/>
    </w:pPr>
    <w:rPr>
      <w:rFonts w:ascii="Arial Black" w:eastAsia="Times" w:hAnsi="Arial Black"/>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E5A82"/>
    <w:rPr>
      <w:rFonts w:ascii="Arial Black" w:eastAsia="Times" w:hAnsi="Arial Black" w:cs="Times New Roman"/>
      <w:sz w:val="28"/>
      <w:szCs w:val="20"/>
    </w:rPr>
  </w:style>
  <w:style w:type="paragraph" w:styleId="BodyText">
    <w:name w:val="Body Text"/>
    <w:basedOn w:val="Normal"/>
    <w:link w:val="BodyTextChar"/>
    <w:rsid w:val="008E5A82"/>
    <w:pPr>
      <w:spacing w:line="360" w:lineRule="auto"/>
    </w:pPr>
    <w:rPr>
      <w:rFonts w:ascii="Arial" w:eastAsia="Times" w:hAnsi="Arial"/>
      <w:szCs w:val="20"/>
      <w:lang w:val="ru-RU"/>
    </w:rPr>
  </w:style>
  <w:style w:type="character" w:customStyle="1" w:styleId="BodyTextChar">
    <w:name w:val="Body Text Char"/>
    <w:basedOn w:val="DefaultParagraphFont"/>
    <w:link w:val="BodyText"/>
    <w:rsid w:val="008E5A82"/>
    <w:rPr>
      <w:rFonts w:ascii="Arial" w:eastAsia="Times" w:hAnsi="Arial" w:cs="Times New Roman"/>
      <w:sz w:val="20"/>
      <w:szCs w:val="20"/>
      <w:lang w:val="ru-RU"/>
    </w:rPr>
  </w:style>
  <w:style w:type="paragraph" w:styleId="BodyText2">
    <w:name w:val="Body Text 2"/>
    <w:basedOn w:val="Normal"/>
    <w:link w:val="BodyText2Char"/>
    <w:rsid w:val="008E5A82"/>
    <w:rPr>
      <w:rFonts w:ascii="Arial" w:eastAsia="Times" w:hAnsi="Arial"/>
      <w:szCs w:val="20"/>
      <w:lang w:val="en-US"/>
    </w:rPr>
  </w:style>
  <w:style w:type="character" w:customStyle="1" w:styleId="BodyText2Char">
    <w:name w:val="Body Text 2 Char"/>
    <w:basedOn w:val="DefaultParagraphFont"/>
    <w:link w:val="BodyText2"/>
    <w:rsid w:val="008E5A82"/>
    <w:rPr>
      <w:rFonts w:ascii="Arial" w:eastAsia="Times" w:hAnsi="Arial" w:cs="Times New Roman"/>
      <w:sz w:val="20"/>
      <w:szCs w:val="20"/>
    </w:rPr>
  </w:style>
  <w:style w:type="paragraph" w:styleId="Header">
    <w:name w:val="header"/>
    <w:basedOn w:val="Normal"/>
    <w:link w:val="HeaderChar"/>
    <w:uiPriority w:val="99"/>
    <w:unhideWhenUsed/>
    <w:rsid w:val="00155ACE"/>
    <w:pPr>
      <w:tabs>
        <w:tab w:val="center" w:pos="4680"/>
        <w:tab w:val="right" w:pos="9360"/>
      </w:tabs>
    </w:pPr>
  </w:style>
  <w:style w:type="character" w:customStyle="1" w:styleId="HeaderChar">
    <w:name w:val="Header Char"/>
    <w:basedOn w:val="DefaultParagraphFont"/>
    <w:link w:val="Header"/>
    <w:uiPriority w:val="99"/>
    <w:rsid w:val="00155ACE"/>
    <w:rPr>
      <w:rFonts w:ascii="Lucida Grande CE" w:eastAsia="Cambria" w:hAnsi="Lucida Grande CE" w:cs="Times New Roman"/>
      <w:sz w:val="20"/>
      <w:szCs w:val="24"/>
      <w:lang w:val="de-DE"/>
    </w:rPr>
  </w:style>
  <w:style w:type="paragraph" w:styleId="Footer">
    <w:name w:val="footer"/>
    <w:basedOn w:val="Normal"/>
    <w:link w:val="FooterChar"/>
    <w:uiPriority w:val="99"/>
    <w:unhideWhenUsed/>
    <w:rsid w:val="00155ACE"/>
    <w:pPr>
      <w:tabs>
        <w:tab w:val="center" w:pos="4680"/>
        <w:tab w:val="right" w:pos="9360"/>
      </w:tabs>
    </w:pPr>
  </w:style>
  <w:style w:type="character" w:customStyle="1" w:styleId="FooterChar">
    <w:name w:val="Footer Char"/>
    <w:basedOn w:val="DefaultParagraphFont"/>
    <w:link w:val="Footer"/>
    <w:uiPriority w:val="99"/>
    <w:rsid w:val="00155ACE"/>
    <w:rPr>
      <w:rFonts w:ascii="Lucida Grande CE" w:eastAsia="Cambria" w:hAnsi="Lucida Grande CE" w:cs="Times New Roman"/>
      <w:sz w:val="20"/>
      <w:szCs w:val="24"/>
      <w:lang w:val="de-DE"/>
    </w:rPr>
  </w:style>
  <w:style w:type="paragraph" w:styleId="BalloonText">
    <w:name w:val="Balloon Text"/>
    <w:basedOn w:val="Normal"/>
    <w:link w:val="BalloonTextChar"/>
    <w:uiPriority w:val="99"/>
    <w:semiHidden/>
    <w:unhideWhenUsed/>
    <w:rsid w:val="00155ACE"/>
    <w:rPr>
      <w:rFonts w:ascii="Tahoma" w:hAnsi="Tahoma" w:cs="Tahoma"/>
      <w:sz w:val="16"/>
      <w:szCs w:val="16"/>
    </w:rPr>
  </w:style>
  <w:style w:type="character" w:customStyle="1" w:styleId="BalloonTextChar">
    <w:name w:val="Balloon Text Char"/>
    <w:basedOn w:val="DefaultParagraphFont"/>
    <w:link w:val="BalloonText"/>
    <w:uiPriority w:val="99"/>
    <w:semiHidden/>
    <w:rsid w:val="00155ACE"/>
    <w:rPr>
      <w:rFonts w:ascii="Tahoma" w:eastAsia="Cambria" w:hAnsi="Tahoma" w:cs="Tahoma"/>
      <w:sz w:val="16"/>
      <w:szCs w:val="16"/>
      <w:lang w:val="de-DE"/>
    </w:rPr>
  </w:style>
  <w:style w:type="paragraph" w:styleId="ListParagraph">
    <w:name w:val="List Paragraph"/>
    <w:basedOn w:val="Normal"/>
    <w:uiPriority w:val="34"/>
    <w:qFormat/>
    <w:rsid w:val="00175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6D49C-DCDB-41DC-8E60-51CAAB801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3</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Matzura, Michael (ZRI)</dc:creator>
  <cp:lastModifiedBy>Matzura, Michael (ZRI)</cp:lastModifiedBy>
  <cp:revision>114</cp:revision>
  <cp:lastPrinted>2016-03-29T13:42:00Z</cp:lastPrinted>
  <dcterms:created xsi:type="dcterms:W3CDTF">2016-01-29T16:57:00Z</dcterms:created>
  <dcterms:modified xsi:type="dcterms:W3CDTF">2022-01-21T15:51:00Z</dcterms:modified>
</cp:coreProperties>
</file>